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39D5" w14:textId="5B6A2CDD" w:rsidR="00346320" w:rsidRPr="003C0D56" w:rsidRDefault="00346320" w:rsidP="00277895">
      <w:pPr>
        <w:contextualSpacing/>
        <w:jc w:val="right"/>
        <w:rPr>
          <w:color w:val="000000" w:themeColor="text1"/>
          <w:spacing w:val="2"/>
        </w:rPr>
      </w:pPr>
      <w:r w:rsidRPr="003C0D56">
        <w:rPr>
          <w:rFonts w:hint="eastAsia"/>
          <w:color w:val="000000" w:themeColor="text1"/>
        </w:rPr>
        <w:t>様式－</w:t>
      </w:r>
      <w:r w:rsidR="00277895" w:rsidRPr="003C0D56">
        <w:rPr>
          <w:rFonts w:hint="eastAsia"/>
          <w:color w:val="000000" w:themeColor="text1"/>
        </w:rPr>
        <w:t>２</w:t>
      </w:r>
    </w:p>
    <w:p w14:paraId="19817221" w14:textId="77777777" w:rsidR="00346320" w:rsidRPr="003C0D56" w:rsidRDefault="00346320" w:rsidP="00277895">
      <w:pPr>
        <w:contextualSpacing/>
        <w:jc w:val="center"/>
        <w:rPr>
          <w:color w:val="000000" w:themeColor="text1"/>
          <w:spacing w:val="2"/>
        </w:rPr>
      </w:pPr>
    </w:p>
    <w:p w14:paraId="160415FC" w14:textId="77777777" w:rsidR="00277895" w:rsidRPr="003C0D56" w:rsidRDefault="00277895" w:rsidP="00277895">
      <w:pPr>
        <w:contextualSpacing/>
        <w:jc w:val="center"/>
        <w:rPr>
          <w:color w:val="000000" w:themeColor="text1"/>
          <w:spacing w:val="2"/>
        </w:rPr>
      </w:pPr>
    </w:p>
    <w:p w14:paraId="35CC2EA7" w14:textId="77777777" w:rsidR="00277895" w:rsidRPr="003C0D56" w:rsidRDefault="00277895" w:rsidP="00277895">
      <w:pPr>
        <w:contextualSpacing/>
        <w:jc w:val="center"/>
        <w:rPr>
          <w:color w:val="000000" w:themeColor="text1"/>
          <w:spacing w:val="2"/>
        </w:rPr>
      </w:pPr>
    </w:p>
    <w:p w14:paraId="752688CB" w14:textId="77777777" w:rsidR="00277895" w:rsidRPr="003C0D56" w:rsidRDefault="00277895" w:rsidP="00277895">
      <w:pPr>
        <w:contextualSpacing/>
        <w:jc w:val="center"/>
        <w:rPr>
          <w:color w:val="000000" w:themeColor="text1"/>
          <w:spacing w:val="2"/>
        </w:rPr>
      </w:pPr>
    </w:p>
    <w:p w14:paraId="625AC290" w14:textId="6C4A0C33" w:rsidR="00346320" w:rsidRPr="003C0D56" w:rsidRDefault="00346320" w:rsidP="00277895">
      <w:pPr>
        <w:contextualSpacing/>
        <w:jc w:val="center"/>
        <w:rPr>
          <w:rFonts w:hAnsi="ＭＳ 明朝"/>
          <w:color w:val="000000" w:themeColor="text1"/>
          <w:sz w:val="28"/>
          <w:szCs w:val="28"/>
        </w:rPr>
      </w:pPr>
      <w:r w:rsidRPr="003C0D56">
        <w:rPr>
          <w:rFonts w:hAnsi="ＭＳ 明朝" w:hint="eastAsia"/>
          <w:color w:val="000000" w:themeColor="text1"/>
          <w:kern w:val="0"/>
          <w:sz w:val="28"/>
          <w:szCs w:val="28"/>
        </w:rPr>
        <w:t>「</w:t>
      </w:r>
      <w:r w:rsidR="007B458E" w:rsidRPr="003C0D56">
        <w:rPr>
          <w:rFonts w:hAnsi="ＭＳ 明朝" w:hint="eastAsia"/>
          <w:color w:val="000000" w:themeColor="text1"/>
          <w:kern w:val="0"/>
          <w:sz w:val="28"/>
          <w:szCs w:val="28"/>
        </w:rPr>
        <w:t>広域安定供給可能なアスファルト舗装技術</w:t>
      </w:r>
      <w:r w:rsidRPr="003C0D56">
        <w:rPr>
          <w:rFonts w:hAnsi="ＭＳ 明朝" w:hint="eastAsia"/>
          <w:color w:val="000000" w:themeColor="text1"/>
          <w:kern w:val="0"/>
          <w:sz w:val="28"/>
          <w:szCs w:val="28"/>
        </w:rPr>
        <w:t>」</w:t>
      </w:r>
    </w:p>
    <w:p w14:paraId="1E1E5119" w14:textId="68AEFB27" w:rsidR="00CE7612" w:rsidRPr="003C0D56" w:rsidRDefault="00277895" w:rsidP="00277895">
      <w:pPr>
        <w:contextualSpacing/>
        <w:jc w:val="center"/>
        <w:rPr>
          <w:rFonts w:hAnsi="ＭＳ 明朝"/>
          <w:color w:val="000000" w:themeColor="text1"/>
          <w:sz w:val="28"/>
          <w:szCs w:val="28"/>
        </w:rPr>
      </w:pPr>
      <w:r w:rsidRPr="003C0D56">
        <w:rPr>
          <w:rFonts w:hAnsi="ＭＳ 明朝" w:hint="eastAsia"/>
          <w:color w:val="000000" w:themeColor="text1"/>
          <w:sz w:val="28"/>
          <w:szCs w:val="28"/>
        </w:rPr>
        <w:t>に</w:t>
      </w:r>
      <w:r w:rsidRPr="003C0D56">
        <w:rPr>
          <w:rFonts w:hAnsi="ＭＳ 明朝"/>
          <w:color w:val="000000" w:themeColor="text1"/>
          <w:sz w:val="28"/>
          <w:szCs w:val="28"/>
        </w:rPr>
        <w:t>関する技術確認書</w:t>
      </w:r>
      <w:bookmarkStart w:id="0" w:name="_Hlk58413676"/>
    </w:p>
    <w:bookmarkEnd w:id="0"/>
    <w:p w14:paraId="3DEFF232" w14:textId="77777777" w:rsidR="00277895" w:rsidRPr="003C0D56" w:rsidRDefault="00277895" w:rsidP="00277895">
      <w:pPr>
        <w:contextualSpacing/>
        <w:jc w:val="center"/>
        <w:rPr>
          <w:color w:val="000000" w:themeColor="text1"/>
          <w:spacing w:val="2"/>
        </w:rPr>
      </w:pPr>
    </w:p>
    <w:tbl>
      <w:tblPr>
        <w:tblStyle w:val="af5"/>
        <w:tblW w:w="0" w:type="auto"/>
        <w:tblLook w:val="04A0" w:firstRow="1" w:lastRow="0" w:firstColumn="1" w:lastColumn="0" w:noHBand="0" w:noVBand="1"/>
      </w:tblPr>
      <w:tblGrid>
        <w:gridCol w:w="2263"/>
        <w:gridCol w:w="7371"/>
      </w:tblGrid>
      <w:tr w:rsidR="003C0D56" w:rsidRPr="003C0D56" w14:paraId="166C1D51" w14:textId="77777777" w:rsidTr="00A40F49">
        <w:tc>
          <w:tcPr>
            <w:tcW w:w="2263" w:type="dxa"/>
          </w:tcPr>
          <w:p w14:paraId="101B840D" w14:textId="77777777" w:rsidR="009B21A7" w:rsidRPr="003C0D56" w:rsidRDefault="009B21A7" w:rsidP="00A40F49">
            <w:pPr>
              <w:contextualSpacing/>
              <w:jc w:val="center"/>
              <w:rPr>
                <w:color w:val="000000" w:themeColor="text1"/>
                <w:spacing w:val="2"/>
              </w:rPr>
            </w:pPr>
            <w:r w:rsidRPr="003C0D56">
              <w:rPr>
                <w:rFonts w:hint="eastAsia"/>
                <w:color w:val="000000" w:themeColor="text1"/>
                <w:spacing w:val="2"/>
              </w:rPr>
              <w:t>技術名称</w:t>
            </w:r>
          </w:p>
          <w:p w14:paraId="301B1B25" w14:textId="247AA513" w:rsidR="009B21A7" w:rsidRPr="003C0D56" w:rsidRDefault="009B21A7" w:rsidP="00A40F49">
            <w:pPr>
              <w:contextualSpacing/>
              <w:jc w:val="center"/>
              <w:rPr>
                <w:color w:val="000000" w:themeColor="text1"/>
                <w:spacing w:val="2"/>
              </w:rPr>
            </w:pPr>
            <w:r w:rsidRPr="003C0D56">
              <w:rPr>
                <w:rFonts w:hint="eastAsia"/>
                <w:color w:val="000000" w:themeColor="text1"/>
                <w:spacing w:val="2"/>
              </w:rPr>
              <w:t>（30文字以内）</w:t>
            </w:r>
          </w:p>
        </w:tc>
        <w:tc>
          <w:tcPr>
            <w:tcW w:w="7371" w:type="dxa"/>
          </w:tcPr>
          <w:p w14:paraId="12885CF0" w14:textId="77777777" w:rsidR="009B21A7" w:rsidRPr="003C0D56" w:rsidRDefault="009B21A7" w:rsidP="009B21A7">
            <w:pPr>
              <w:contextualSpacing/>
              <w:jc w:val="left"/>
              <w:rPr>
                <w:color w:val="000000" w:themeColor="text1"/>
                <w:spacing w:val="2"/>
              </w:rPr>
            </w:pPr>
          </w:p>
          <w:p w14:paraId="1AED2333" w14:textId="033B3C63" w:rsidR="00A40F49" w:rsidRPr="003C0D56" w:rsidRDefault="00A40F49" w:rsidP="009B21A7">
            <w:pPr>
              <w:contextualSpacing/>
              <w:jc w:val="left"/>
              <w:rPr>
                <w:color w:val="000000" w:themeColor="text1"/>
                <w:spacing w:val="2"/>
              </w:rPr>
            </w:pPr>
          </w:p>
        </w:tc>
      </w:tr>
      <w:tr w:rsidR="003C0D56" w:rsidRPr="003C0D56" w14:paraId="11C5255A" w14:textId="77777777" w:rsidTr="00A40F49">
        <w:tc>
          <w:tcPr>
            <w:tcW w:w="2263" w:type="dxa"/>
          </w:tcPr>
          <w:p w14:paraId="4CAD7255" w14:textId="3A9FB2D9" w:rsidR="009B21A7" w:rsidRPr="003C0D56" w:rsidRDefault="0023707E" w:rsidP="00A40F49">
            <w:pPr>
              <w:contextualSpacing/>
              <w:jc w:val="center"/>
              <w:rPr>
                <w:color w:val="000000" w:themeColor="text1"/>
                <w:spacing w:val="2"/>
              </w:rPr>
            </w:pPr>
            <w:r w:rsidRPr="003C0D56">
              <w:rPr>
                <w:rFonts w:hint="eastAsia"/>
                <w:color w:val="000000" w:themeColor="text1"/>
                <w:spacing w:val="2"/>
              </w:rPr>
              <w:t>（</w:t>
            </w:r>
            <w:r w:rsidR="009B21A7" w:rsidRPr="003C0D56">
              <w:rPr>
                <w:rFonts w:hint="eastAsia"/>
                <w:color w:val="000000" w:themeColor="text1"/>
                <w:spacing w:val="2"/>
              </w:rPr>
              <w:t>副題</w:t>
            </w:r>
            <w:r w:rsidRPr="003C0D56">
              <w:rPr>
                <w:rFonts w:hint="eastAsia"/>
                <w:color w:val="000000" w:themeColor="text1"/>
                <w:spacing w:val="2"/>
              </w:rPr>
              <w:t>）</w:t>
            </w:r>
          </w:p>
        </w:tc>
        <w:tc>
          <w:tcPr>
            <w:tcW w:w="7371" w:type="dxa"/>
          </w:tcPr>
          <w:p w14:paraId="68B4992B" w14:textId="77777777" w:rsidR="009B21A7" w:rsidRPr="003C0D56" w:rsidRDefault="009B21A7" w:rsidP="009B21A7">
            <w:pPr>
              <w:contextualSpacing/>
              <w:jc w:val="left"/>
              <w:rPr>
                <w:color w:val="000000" w:themeColor="text1"/>
                <w:spacing w:val="2"/>
              </w:rPr>
            </w:pPr>
          </w:p>
          <w:p w14:paraId="350812C7" w14:textId="2AC87EC8" w:rsidR="00A55C1E" w:rsidRPr="003C0D56" w:rsidRDefault="00A55C1E" w:rsidP="009B21A7">
            <w:pPr>
              <w:contextualSpacing/>
              <w:jc w:val="left"/>
              <w:rPr>
                <w:color w:val="000000" w:themeColor="text1"/>
                <w:spacing w:val="2"/>
              </w:rPr>
            </w:pPr>
          </w:p>
        </w:tc>
      </w:tr>
      <w:tr w:rsidR="003C0D56" w:rsidRPr="003C0D56" w14:paraId="1491ACD9" w14:textId="77777777" w:rsidTr="00A40F49">
        <w:tc>
          <w:tcPr>
            <w:tcW w:w="2263" w:type="dxa"/>
          </w:tcPr>
          <w:p w14:paraId="5336A4FE" w14:textId="14D1D221" w:rsidR="00A40F49" w:rsidRPr="003C0D56" w:rsidRDefault="009B21A7" w:rsidP="00A40F49">
            <w:pPr>
              <w:contextualSpacing/>
              <w:jc w:val="center"/>
              <w:rPr>
                <w:color w:val="000000" w:themeColor="text1"/>
                <w:spacing w:val="2"/>
              </w:rPr>
            </w:pPr>
            <w:r w:rsidRPr="003C0D56">
              <w:rPr>
                <w:rFonts w:hint="eastAsia"/>
                <w:color w:val="000000" w:themeColor="text1"/>
                <w:spacing w:val="2"/>
              </w:rPr>
              <w:t>技術区分</w:t>
            </w:r>
          </w:p>
        </w:tc>
        <w:tc>
          <w:tcPr>
            <w:tcW w:w="7371" w:type="dxa"/>
          </w:tcPr>
          <w:p w14:paraId="7264800F" w14:textId="34E37C61" w:rsidR="009B21A7" w:rsidRPr="003C0D56" w:rsidRDefault="009B21A7" w:rsidP="009B21A7">
            <w:pPr>
              <w:contextualSpacing/>
              <w:jc w:val="left"/>
              <w:rPr>
                <w:color w:val="000000" w:themeColor="text1"/>
                <w:spacing w:val="2"/>
              </w:rPr>
            </w:pPr>
            <w:r w:rsidRPr="003C0D56">
              <w:rPr>
                <w:rFonts w:hint="eastAsia"/>
                <w:color w:val="000000" w:themeColor="text1"/>
                <w:spacing w:val="2"/>
              </w:rPr>
              <w:t>□製造技術　□運搬技術　□施工技術　□その他（　　）</w:t>
            </w:r>
          </w:p>
        </w:tc>
      </w:tr>
      <w:tr w:rsidR="003C0D56" w:rsidRPr="003C0D56" w14:paraId="2992CEF8" w14:textId="77777777" w:rsidTr="00A40F49">
        <w:tc>
          <w:tcPr>
            <w:tcW w:w="2263" w:type="dxa"/>
          </w:tcPr>
          <w:p w14:paraId="0DD46B4E" w14:textId="77777777" w:rsidR="009B21A7" w:rsidRPr="003C0D56" w:rsidRDefault="009B21A7" w:rsidP="00A40F49">
            <w:pPr>
              <w:contextualSpacing/>
              <w:jc w:val="center"/>
              <w:rPr>
                <w:color w:val="000000" w:themeColor="text1"/>
                <w:spacing w:val="2"/>
              </w:rPr>
            </w:pPr>
            <w:r w:rsidRPr="003C0D56">
              <w:rPr>
                <w:rFonts w:hint="eastAsia"/>
                <w:color w:val="000000" w:themeColor="text1"/>
                <w:spacing w:val="2"/>
              </w:rPr>
              <w:t>概要</w:t>
            </w:r>
          </w:p>
          <w:p w14:paraId="33A0BBCD" w14:textId="0AA59867" w:rsidR="009B21A7" w:rsidRPr="003C0D56" w:rsidRDefault="009B21A7" w:rsidP="00A40F49">
            <w:pPr>
              <w:contextualSpacing/>
              <w:jc w:val="center"/>
              <w:rPr>
                <w:color w:val="000000" w:themeColor="text1"/>
                <w:spacing w:val="2"/>
              </w:rPr>
            </w:pPr>
            <w:r w:rsidRPr="003C0D56">
              <w:rPr>
                <w:rFonts w:hint="eastAsia"/>
                <w:color w:val="000000" w:themeColor="text1"/>
                <w:spacing w:val="2"/>
              </w:rPr>
              <w:t>（200文字以内）</w:t>
            </w:r>
          </w:p>
        </w:tc>
        <w:tc>
          <w:tcPr>
            <w:tcW w:w="7371" w:type="dxa"/>
          </w:tcPr>
          <w:p w14:paraId="0270C49C" w14:textId="77777777" w:rsidR="009B21A7" w:rsidRPr="003C0D56" w:rsidRDefault="009B21A7" w:rsidP="009B21A7">
            <w:pPr>
              <w:contextualSpacing/>
              <w:jc w:val="left"/>
              <w:rPr>
                <w:color w:val="000000" w:themeColor="text1"/>
                <w:spacing w:val="2"/>
              </w:rPr>
            </w:pPr>
          </w:p>
          <w:p w14:paraId="382D3972" w14:textId="77777777" w:rsidR="00A55C1E" w:rsidRPr="003C0D56" w:rsidRDefault="00A55C1E" w:rsidP="009B21A7">
            <w:pPr>
              <w:contextualSpacing/>
              <w:jc w:val="left"/>
              <w:rPr>
                <w:color w:val="000000" w:themeColor="text1"/>
                <w:spacing w:val="2"/>
              </w:rPr>
            </w:pPr>
          </w:p>
          <w:p w14:paraId="6D1DF6BD" w14:textId="77777777" w:rsidR="00A55C1E" w:rsidRPr="003C0D56" w:rsidRDefault="00A55C1E" w:rsidP="009B21A7">
            <w:pPr>
              <w:contextualSpacing/>
              <w:jc w:val="left"/>
              <w:rPr>
                <w:color w:val="000000" w:themeColor="text1"/>
                <w:spacing w:val="2"/>
              </w:rPr>
            </w:pPr>
          </w:p>
          <w:p w14:paraId="6E059CAF" w14:textId="77777777" w:rsidR="00A55C1E" w:rsidRPr="003C0D56" w:rsidRDefault="00A55C1E" w:rsidP="009B21A7">
            <w:pPr>
              <w:contextualSpacing/>
              <w:jc w:val="left"/>
              <w:rPr>
                <w:color w:val="000000" w:themeColor="text1"/>
                <w:spacing w:val="2"/>
              </w:rPr>
            </w:pPr>
          </w:p>
          <w:p w14:paraId="35FAEF0A" w14:textId="77777777" w:rsidR="00A55C1E" w:rsidRPr="003C0D56" w:rsidRDefault="00A55C1E" w:rsidP="009B21A7">
            <w:pPr>
              <w:contextualSpacing/>
              <w:jc w:val="left"/>
              <w:rPr>
                <w:color w:val="000000" w:themeColor="text1"/>
                <w:spacing w:val="2"/>
              </w:rPr>
            </w:pPr>
          </w:p>
          <w:p w14:paraId="0201BDCD" w14:textId="77777777" w:rsidR="00A55C1E" w:rsidRPr="003C0D56" w:rsidRDefault="00A55C1E" w:rsidP="009B21A7">
            <w:pPr>
              <w:contextualSpacing/>
              <w:jc w:val="left"/>
              <w:rPr>
                <w:color w:val="000000" w:themeColor="text1"/>
                <w:spacing w:val="2"/>
              </w:rPr>
            </w:pPr>
          </w:p>
          <w:p w14:paraId="38517F70" w14:textId="76B111B8" w:rsidR="00A55C1E" w:rsidRPr="003C0D56" w:rsidRDefault="00A55C1E" w:rsidP="009B21A7">
            <w:pPr>
              <w:contextualSpacing/>
              <w:jc w:val="left"/>
              <w:rPr>
                <w:color w:val="000000" w:themeColor="text1"/>
                <w:spacing w:val="2"/>
              </w:rPr>
            </w:pPr>
          </w:p>
        </w:tc>
      </w:tr>
      <w:tr w:rsidR="003C0D56" w:rsidRPr="003C0D56" w14:paraId="3523FAC2" w14:textId="77777777" w:rsidTr="00A40F49">
        <w:tc>
          <w:tcPr>
            <w:tcW w:w="2263" w:type="dxa"/>
          </w:tcPr>
          <w:p w14:paraId="72BE14B2" w14:textId="3FAEFD58" w:rsidR="000C0F2F" w:rsidRPr="003C0D56" w:rsidRDefault="000C0F2F" w:rsidP="00A40F49">
            <w:pPr>
              <w:contextualSpacing/>
              <w:jc w:val="center"/>
              <w:rPr>
                <w:color w:val="000000" w:themeColor="text1"/>
                <w:spacing w:val="2"/>
              </w:rPr>
            </w:pPr>
            <w:r w:rsidRPr="003C0D56">
              <w:rPr>
                <w:rFonts w:hint="eastAsia"/>
                <w:color w:val="000000" w:themeColor="text1"/>
                <w:spacing w:val="2"/>
              </w:rPr>
              <w:t>現場実証</w:t>
            </w:r>
          </w:p>
        </w:tc>
        <w:tc>
          <w:tcPr>
            <w:tcW w:w="7371" w:type="dxa"/>
          </w:tcPr>
          <w:p w14:paraId="5C2ABD1D" w14:textId="6C67D5E1" w:rsidR="000C0F2F" w:rsidRPr="003C0D56" w:rsidRDefault="000C0F2F" w:rsidP="009B21A7">
            <w:pPr>
              <w:contextualSpacing/>
              <w:jc w:val="left"/>
              <w:rPr>
                <w:color w:val="000000" w:themeColor="text1"/>
                <w:spacing w:val="2"/>
              </w:rPr>
            </w:pPr>
            <w:r w:rsidRPr="003C0D56">
              <w:rPr>
                <w:rFonts w:hint="eastAsia"/>
                <w:color w:val="000000" w:themeColor="text1"/>
                <w:spacing w:val="2"/>
              </w:rPr>
              <w:t>□現場実証の実施を希望する</w:t>
            </w:r>
          </w:p>
          <w:p w14:paraId="29A13595" w14:textId="3A940CF9" w:rsidR="000C0F2F" w:rsidRPr="003C0D56" w:rsidRDefault="00B657A2" w:rsidP="009B21A7">
            <w:pPr>
              <w:contextualSpacing/>
              <w:jc w:val="left"/>
              <w:rPr>
                <w:color w:val="000000" w:themeColor="text1"/>
                <w:spacing w:val="2"/>
              </w:rPr>
            </w:pPr>
            <w:r w:rsidRPr="003C0D56">
              <w:rPr>
                <w:rFonts w:hint="eastAsia"/>
                <w:color w:val="000000" w:themeColor="text1"/>
                <w:spacing w:val="2"/>
              </w:rPr>
              <w:t>＜希望する条件＞</w:t>
            </w:r>
          </w:p>
          <w:p w14:paraId="15266ECA" w14:textId="5C05E65A" w:rsidR="00B657A2" w:rsidRPr="003C0D56" w:rsidRDefault="00B657A2" w:rsidP="009B21A7">
            <w:pPr>
              <w:contextualSpacing/>
              <w:jc w:val="left"/>
              <w:rPr>
                <w:color w:val="000000" w:themeColor="text1"/>
                <w:spacing w:val="2"/>
              </w:rPr>
            </w:pPr>
          </w:p>
          <w:p w14:paraId="6962F59E" w14:textId="77777777" w:rsidR="0023707E" w:rsidRPr="003C0D56" w:rsidRDefault="0023707E" w:rsidP="009B21A7">
            <w:pPr>
              <w:contextualSpacing/>
              <w:jc w:val="left"/>
              <w:rPr>
                <w:color w:val="000000" w:themeColor="text1"/>
                <w:spacing w:val="2"/>
              </w:rPr>
            </w:pPr>
          </w:p>
          <w:p w14:paraId="65DFAC65" w14:textId="77777777" w:rsidR="00B657A2" w:rsidRPr="003C0D56" w:rsidRDefault="00B657A2" w:rsidP="009B21A7">
            <w:pPr>
              <w:contextualSpacing/>
              <w:jc w:val="left"/>
              <w:rPr>
                <w:color w:val="000000" w:themeColor="text1"/>
                <w:spacing w:val="2"/>
              </w:rPr>
            </w:pPr>
          </w:p>
          <w:p w14:paraId="012CF79D" w14:textId="135B1E2C" w:rsidR="00B657A2" w:rsidRPr="003C0D56" w:rsidRDefault="00B657A2" w:rsidP="009B21A7">
            <w:pPr>
              <w:contextualSpacing/>
              <w:jc w:val="left"/>
              <w:rPr>
                <w:color w:val="000000" w:themeColor="text1"/>
                <w:spacing w:val="2"/>
              </w:rPr>
            </w:pPr>
          </w:p>
        </w:tc>
      </w:tr>
      <w:tr w:rsidR="003C0D56" w:rsidRPr="003C0D56" w14:paraId="123108CA" w14:textId="77777777" w:rsidTr="00A40F49">
        <w:tc>
          <w:tcPr>
            <w:tcW w:w="2263" w:type="dxa"/>
          </w:tcPr>
          <w:p w14:paraId="001ACD6D" w14:textId="543F1896" w:rsidR="006B6B65" w:rsidRPr="003C0D56" w:rsidRDefault="009B21A7" w:rsidP="006B6B65">
            <w:pPr>
              <w:contextualSpacing/>
              <w:jc w:val="center"/>
              <w:rPr>
                <w:color w:val="000000" w:themeColor="text1"/>
                <w:spacing w:val="2"/>
              </w:rPr>
            </w:pPr>
            <w:r w:rsidRPr="003C0D56">
              <w:rPr>
                <w:rFonts w:hint="eastAsia"/>
                <w:color w:val="000000" w:themeColor="text1"/>
                <w:spacing w:val="2"/>
              </w:rPr>
              <w:t>所属</w:t>
            </w:r>
          </w:p>
        </w:tc>
        <w:tc>
          <w:tcPr>
            <w:tcW w:w="7371" w:type="dxa"/>
          </w:tcPr>
          <w:p w14:paraId="11C483AB" w14:textId="77777777" w:rsidR="009B21A7" w:rsidRPr="003C0D56" w:rsidRDefault="009B21A7" w:rsidP="009B21A7">
            <w:pPr>
              <w:contextualSpacing/>
              <w:jc w:val="left"/>
              <w:rPr>
                <w:color w:val="000000" w:themeColor="text1"/>
                <w:spacing w:val="2"/>
              </w:rPr>
            </w:pPr>
          </w:p>
          <w:p w14:paraId="0B8C100A" w14:textId="77777777" w:rsidR="00A40F49" w:rsidRPr="003C0D56" w:rsidRDefault="00A40F49" w:rsidP="009B21A7">
            <w:pPr>
              <w:contextualSpacing/>
              <w:jc w:val="left"/>
              <w:rPr>
                <w:color w:val="000000" w:themeColor="text1"/>
                <w:spacing w:val="2"/>
              </w:rPr>
            </w:pPr>
          </w:p>
          <w:p w14:paraId="1F476D19" w14:textId="702DB66F" w:rsidR="006B6B65" w:rsidRPr="003C0D56" w:rsidRDefault="006B6B65" w:rsidP="009B21A7">
            <w:pPr>
              <w:contextualSpacing/>
              <w:jc w:val="left"/>
              <w:rPr>
                <w:strike/>
                <w:color w:val="000000" w:themeColor="text1"/>
                <w:spacing w:val="2"/>
                <w:sz w:val="16"/>
                <w:szCs w:val="16"/>
              </w:rPr>
            </w:pPr>
          </w:p>
        </w:tc>
      </w:tr>
      <w:tr w:rsidR="003C0D56" w:rsidRPr="003C0D56" w14:paraId="77CF00E5" w14:textId="77777777" w:rsidTr="00A40F49">
        <w:tc>
          <w:tcPr>
            <w:tcW w:w="2263" w:type="dxa"/>
          </w:tcPr>
          <w:p w14:paraId="7E2AF1CA" w14:textId="7EB51032" w:rsidR="009B21A7" w:rsidRPr="003C0D56" w:rsidRDefault="009B21A7" w:rsidP="00A40F49">
            <w:pPr>
              <w:contextualSpacing/>
              <w:jc w:val="center"/>
              <w:rPr>
                <w:color w:val="000000" w:themeColor="text1"/>
                <w:spacing w:val="2"/>
              </w:rPr>
            </w:pPr>
            <w:r w:rsidRPr="003C0D56">
              <w:rPr>
                <w:rFonts w:hint="eastAsia"/>
                <w:color w:val="000000" w:themeColor="text1"/>
                <w:spacing w:val="2"/>
              </w:rPr>
              <w:t>氏名</w:t>
            </w:r>
            <w:r w:rsidR="00A40F49" w:rsidRPr="003C0D56">
              <w:rPr>
                <w:rFonts w:hint="eastAsia"/>
                <w:color w:val="000000" w:themeColor="text1"/>
                <w:spacing w:val="2"/>
              </w:rPr>
              <w:t>（ふりがな）</w:t>
            </w:r>
          </w:p>
        </w:tc>
        <w:tc>
          <w:tcPr>
            <w:tcW w:w="7371" w:type="dxa"/>
          </w:tcPr>
          <w:p w14:paraId="6FE7A448" w14:textId="77777777" w:rsidR="009B21A7" w:rsidRPr="003C0D56" w:rsidRDefault="009B21A7" w:rsidP="009B21A7">
            <w:pPr>
              <w:contextualSpacing/>
              <w:jc w:val="left"/>
              <w:rPr>
                <w:color w:val="000000" w:themeColor="text1"/>
                <w:spacing w:val="2"/>
              </w:rPr>
            </w:pPr>
          </w:p>
          <w:p w14:paraId="508ACC5E" w14:textId="3AFBFB62" w:rsidR="00A40F49" w:rsidRPr="003C0D56" w:rsidRDefault="00A40F49" w:rsidP="009B21A7">
            <w:pPr>
              <w:contextualSpacing/>
              <w:jc w:val="left"/>
              <w:rPr>
                <w:color w:val="000000" w:themeColor="text1"/>
                <w:spacing w:val="2"/>
              </w:rPr>
            </w:pPr>
          </w:p>
        </w:tc>
      </w:tr>
      <w:tr w:rsidR="003C0D56" w:rsidRPr="003C0D56" w14:paraId="44048146" w14:textId="77777777" w:rsidTr="00A40F49">
        <w:tc>
          <w:tcPr>
            <w:tcW w:w="2263" w:type="dxa"/>
          </w:tcPr>
          <w:p w14:paraId="5B624DB9" w14:textId="502AED9D" w:rsidR="009B21A7" w:rsidRPr="003C0D56" w:rsidRDefault="009B21A7" w:rsidP="00A40F49">
            <w:pPr>
              <w:contextualSpacing/>
              <w:jc w:val="center"/>
              <w:rPr>
                <w:color w:val="000000" w:themeColor="text1"/>
                <w:spacing w:val="2"/>
              </w:rPr>
            </w:pPr>
            <w:r w:rsidRPr="003C0D56">
              <w:rPr>
                <w:rFonts w:hint="eastAsia"/>
                <w:color w:val="000000" w:themeColor="text1"/>
                <w:spacing w:val="2"/>
              </w:rPr>
              <w:t>応募者区分</w:t>
            </w:r>
          </w:p>
        </w:tc>
        <w:tc>
          <w:tcPr>
            <w:tcW w:w="7371" w:type="dxa"/>
          </w:tcPr>
          <w:p w14:paraId="654C87D9" w14:textId="20BFA09A" w:rsidR="009B21A7" w:rsidRPr="003C0D56" w:rsidRDefault="009B21A7" w:rsidP="009B21A7">
            <w:pPr>
              <w:contextualSpacing/>
              <w:jc w:val="left"/>
              <w:rPr>
                <w:color w:val="000000" w:themeColor="text1"/>
                <w:spacing w:val="2"/>
              </w:rPr>
            </w:pPr>
            <w:r w:rsidRPr="003C0D56">
              <w:rPr>
                <w:rFonts w:hint="eastAsia"/>
                <w:color w:val="000000" w:themeColor="text1"/>
                <w:spacing w:val="2"/>
              </w:rPr>
              <w:t>□個人　□民間企業</w:t>
            </w:r>
          </w:p>
        </w:tc>
      </w:tr>
      <w:tr w:rsidR="003C0D56" w:rsidRPr="003C0D56" w14:paraId="547C5BD4" w14:textId="77777777" w:rsidTr="00A40F49">
        <w:tc>
          <w:tcPr>
            <w:tcW w:w="2263" w:type="dxa"/>
          </w:tcPr>
          <w:p w14:paraId="7BE0346A" w14:textId="6D9E671B" w:rsidR="009B21A7" w:rsidRPr="003C0D56" w:rsidRDefault="009B21A7" w:rsidP="00A40F49">
            <w:pPr>
              <w:contextualSpacing/>
              <w:jc w:val="center"/>
              <w:rPr>
                <w:color w:val="000000" w:themeColor="text1"/>
                <w:spacing w:val="2"/>
              </w:rPr>
            </w:pPr>
            <w:r w:rsidRPr="003C0D56">
              <w:rPr>
                <w:rFonts w:hint="eastAsia"/>
                <w:color w:val="000000" w:themeColor="text1"/>
                <w:spacing w:val="2"/>
              </w:rPr>
              <w:t>提出日</w:t>
            </w:r>
          </w:p>
        </w:tc>
        <w:tc>
          <w:tcPr>
            <w:tcW w:w="7371" w:type="dxa"/>
          </w:tcPr>
          <w:p w14:paraId="6347CC7A" w14:textId="08E98E22" w:rsidR="009B21A7" w:rsidRPr="003C0D56" w:rsidRDefault="009B21A7" w:rsidP="009B21A7">
            <w:pPr>
              <w:contextualSpacing/>
              <w:jc w:val="left"/>
              <w:rPr>
                <w:color w:val="000000" w:themeColor="text1"/>
                <w:spacing w:val="2"/>
              </w:rPr>
            </w:pPr>
            <w:r w:rsidRPr="003C0D56">
              <w:rPr>
                <w:rFonts w:hint="eastAsia"/>
                <w:color w:val="000000" w:themeColor="text1"/>
                <w:spacing w:val="2"/>
              </w:rPr>
              <w:t>令和　年　月　日</w:t>
            </w:r>
          </w:p>
        </w:tc>
      </w:tr>
    </w:tbl>
    <w:p w14:paraId="02FF5C4C" w14:textId="5081241E" w:rsidR="00A40F49" w:rsidRPr="003C0D56" w:rsidRDefault="00A40F49" w:rsidP="00A40F49">
      <w:pPr>
        <w:ind w:left="251" w:hangingChars="100" w:hanging="251"/>
        <w:contextualSpacing/>
        <w:jc w:val="left"/>
        <w:rPr>
          <w:color w:val="000000" w:themeColor="text1"/>
          <w:spacing w:val="2"/>
        </w:rPr>
      </w:pPr>
      <w:r w:rsidRPr="003C0D56">
        <w:rPr>
          <w:rFonts w:hint="eastAsia"/>
          <w:color w:val="000000" w:themeColor="text1"/>
          <w:spacing w:val="2"/>
        </w:rPr>
        <w:t>※技術区分、応募者区分の□箇所は、該当する</w:t>
      </w:r>
      <w:r w:rsidR="00586576" w:rsidRPr="003C0D56">
        <w:rPr>
          <w:rFonts w:hint="eastAsia"/>
          <w:color w:val="000000" w:themeColor="text1"/>
          <w:spacing w:val="2"/>
        </w:rPr>
        <w:t>区分</w:t>
      </w:r>
      <w:r w:rsidRPr="003C0D56">
        <w:rPr>
          <w:rFonts w:hint="eastAsia"/>
          <w:color w:val="000000" w:themeColor="text1"/>
          <w:spacing w:val="2"/>
        </w:rPr>
        <w:t>を</w:t>
      </w:r>
      <w:r w:rsidR="00862E7B" w:rsidRPr="003C0D56">
        <w:rPr>
          <w:rFonts w:hint="eastAsia"/>
          <w:color w:val="000000" w:themeColor="text1"/>
          <w:spacing w:val="2"/>
        </w:rPr>
        <w:t>チェック</w:t>
      </w:r>
      <w:r w:rsidRPr="003C0D56">
        <w:rPr>
          <w:rFonts w:hint="eastAsia"/>
          <w:color w:val="000000" w:themeColor="text1"/>
          <w:spacing w:val="2"/>
        </w:rPr>
        <w:t>（■）、また、技術区分がその他の場合には、内容を（　）内に記入願います。</w:t>
      </w:r>
    </w:p>
    <w:p w14:paraId="61C93C75" w14:textId="00C63F90" w:rsidR="00586576" w:rsidRPr="003C0D56" w:rsidRDefault="00586576" w:rsidP="00A40F49">
      <w:pPr>
        <w:ind w:left="251" w:hangingChars="100" w:hanging="251"/>
        <w:contextualSpacing/>
        <w:jc w:val="left"/>
        <w:rPr>
          <w:color w:val="000000" w:themeColor="text1"/>
          <w:spacing w:val="2"/>
        </w:rPr>
      </w:pPr>
      <w:r w:rsidRPr="003C0D56">
        <w:rPr>
          <w:rFonts w:hint="eastAsia"/>
          <w:color w:val="000000" w:themeColor="text1"/>
          <w:spacing w:val="2"/>
        </w:rPr>
        <w:t>※現場実証の実施を希望する応募者は、</w:t>
      </w:r>
      <w:r w:rsidR="00862E7B" w:rsidRPr="003C0D56">
        <w:rPr>
          <w:rFonts w:hint="eastAsia"/>
          <w:color w:val="000000" w:themeColor="text1"/>
          <w:spacing w:val="2"/>
        </w:rPr>
        <w:t>チェック</w:t>
      </w:r>
      <w:r w:rsidR="00B657A2" w:rsidRPr="003C0D56">
        <w:rPr>
          <w:rFonts w:hint="eastAsia"/>
          <w:color w:val="000000" w:themeColor="text1"/>
          <w:spacing w:val="2"/>
        </w:rPr>
        <w:t>（■）のうえ、</w:t>
      </w:r>
      <w:r w:rsidR="00B657A2" w:rsidRPr="003C0D56">
        <w:rPr>
          <w:rFonts w:asciiTheme="minorEastAsia" w:eastAsiaTheme="minorEastAsia" w:hAnsiTheme="minorEastAsia" w:hint="eastAsia"/>
          <w:color w:val="000000" w:themeColor="text1"/>
          <w:szCs w:val="21"/>
        </w:rPr>
        <w:t>希望する条件（施工地域、施工時期、施工延長、検証項目等）を記入願います。</w:t>
      </w:r>
    </w:p>
    <w:p w14:paraId="5A67412B" w14:textId="24CB714A" w:rsidR="00277895" w:rsidRPr="003C0D56" w:rsidRDefault="00277895" w:rsidP="00277895">
      <w:pPr>
        <w:ind w:left="251" w:hangingChars="100" w:hanging="251"/>
        <w:contextualSpacing/>
        <w:jc w:val="left"/>
        <w:rPr>
          <w:color w:val="000000" w:themeColor="text1"/>
          <w:spacing w:val="2"/>
        </w:rPr>
      </w:pPr>
      <w:r w:rsidRPr="003C0D56">
        <w:rPr>
          <w:rFonts w:hint="eastAsia"/>
          <w:color w:val="000000" w:themeColor="text1"/>
          <w:spacing w:val="2"/>
        </w:rPr>
        <w:t>※</w:t>
      </w:r>
      <w:r w:rsidR="00CE7612" w:rsidRPr="003C0D56">
        <w:rPr>
          <w:rFonts w:hint="eastAsia"/>
          <w:color w:val="000000" w:themeColor="text1"/>
          <w:spacing w:val="2"/>
        </w:rPr>
        <w:t>公募技術、</w:t>
      </w:r>
      <w:r w:rsidRPr="003C0D56">
        <w:rPr>
          <w:rFonts w:hint="eastAsia"/>
          <w:color w:val="000000" w:themeColor="text1"/>
          <w:spacing w:val="2"/>
        </w:rPr>
        <w:t>リクワイ</w:t>
      </w:r>
      <w:r w:rsidR="006C5D27" w:rsidRPr="003C0D56">
        <w:rPr>
          <w:rFonts w:hint="eastAsia"/>
          <w:color w:val="000000" w:themeColor="text1"/>
          <w:spacing w:val="2"/>
        </w:rPr>
        <w:t>ヤ</w:t>
      </w:r>
      <w:r w:rsidRPr="003C0D56">
        <w:rPr>
          <w:rFonts w:hint="eastAsia"/>
          <w:color w:val="000000" w:themeColor="text1"/>
          <w:spacing w:val="2"/>
        </w:rPr>
        <w:t>メントが</w:t>
      </w:r>
      <w:r w:rsidRPr="003C0D56">
        <w:rPr>
          <w:color w:val="000000" w:themeColor="text1"/>
          <w:spacing w:val="2"/>
        </w:rPr>
        <w:t>整理されているか</w:t>
      </w:r>
      <w:r w:rsidR="00CE7612" w:rsidRPr="003C0D56">
        <w:rPr>
          <w:rFonts w:hint="eastAsia"/>
          <w:color w:val="000000" w:themeColor="text1"/>
          <w:spacing w:val="2"/>
        </w:rPr>
        <w:t>を</w:t>
      </w:r>
      <w:r w:rsidRPr="003C0D56">
        <w:rPr>
          <w:rFonts w:hint="eastAsia"/>
          <w:color w:val="000000" w:themeColor="text1"/>
          <w:spacing w:val="2"/>
        </w:rPr>
        <w:t>確認するために必要な情報ですので漏れがないように記入願います。なお、</w:t>
      </w:r>
      <w:r w:rsidR="00671E7D" w:rsidRPr="003C0D56">
        <w:rPr>
          <w:rFonts w:hint="eastAsia"/>
          <w:color w:val="000000" w:themeColor="text1"/>
          <w:spacing w:val="2"/>
        </w:rPr>
        <w:t>記載欄が不足する場合</w:t>
      </w:r>
      <w:r w:rsidRPr="003C0D56">
        <w:rPr>
          <w:rFonts w:hint="eastAsia"/>
          <w:color w:val="000000" w:themeColor="text1"/>
          <w:spacing w:val="2"/>
        </w:rPr>
        <w:t>、別途資料を添付することは構いません。</w:t>
      </w:r>
    </w:p>
    <w:p w14:paraId="463BF247" w14:textId="46FE4091" w:rsidR="00277895" w:rsidRPr="003C0D56" w:rsidRDefault="00277895" w:rsidP="00277895">
      <w:pPr>
        <w:ind w:left="251" w:hangingChars="100" w:hanging="251"/>
        <w:contextualSpacing/>
        <w:jc w:val="left"/>
        <w:rPr>
          <w:color w:val="000000" w:themeColor="text1"/>
          <w:spacing w:val="2"/>
        </w:rPr>
      </w:pPr>
      <w:r w:rsidRPr="003C0D56">
        <w:rPr>
          <w:rFonts w:hint="eastAsia"/>
          <w:color w:val="000000" w:themeColor="text1"/>
          <w:spacing w:val="2"/>
        </w:rPr>
        <w:t>※該当する項目については、原則すべて記入願います。不明な場合は、「</w:t>
      </w:r>
      <w:r w:rsidR="00BF5ED3" w:rsidRPr="003C0D56">
        <w:rPr>
          <w:rFonts w:hint="eastAsia"/>
          <w:color w:val="000000" w:themeColor="text1"/>
          <w:spacing w:val="2"/>
        </w:rPr>
        <w:t>公募</w:t>
      </w:r>
      <w:r w:rsidRPr="003C0D56">
        <w:rPr>
          <w:rFonts w:hint="eastAsia"/>
          <w:color w:val="000000" w:themeColor="text1"/>
          <w:spacing w:val="2"/>
        </w:rPr>
        <w:t>要領」記載の「</w:t>
      </w:r>
      <w:r w:rsidR="00BF5ED3" w:rsidRPr="003C0D56">
        <w:rPr>
          <w:rFonts w:hint="eastAsia"/>
          <w:color w:val="000000" w:themeColor="text1"/>
          <w:spacing w:val="2"/>
        </w:rPr>
        <w:t>問い合わせ</w:t>
      </w:r>
      <w:r w:rsidRPr="003C0D56">
        <w:rPr>
          <w:rFonts w:hint="eastAsia"/>
          <w:color w:val="000000" w:themeColor="text1"/>
          <w:spacing w:val="2"/>
        </w:rPr>
        <w:t>先」にご連絡願います。</w:t>
      </w:r>
    </w:p>
    <w:p w14:paraId="04CA579A" w14:textId="0C15EA29" w:rsidR="00452D09" w:rsidRPr="003C0D56" w:rsidRDefault="00452D09">
      <w:pPr>
        <w:widowControl/>
        <w:jc w:val="left"/>
        <w:rPr>
          <w:color w:val="000000" w:themeColor="text1"/>
          <w:spacing w:val="2"/>
        </w:rPr>
      </w:pPr>
      <w:r w:rsidRPr="003C0D56">
        <w:rPr>
          <w:color w:val="000000" w:themeColor="text1"/>
          <w:spacing w:val="2"/>
        </w:rPr>
        <w:br w:type="page"/>
      </w:r>
    </w:p>
    <w:p w14:paraId="3FC4E65C" w14:textId="770DD3C1" w:rsidR="004E0AEB" w:rsidRPr="003C0D56" w:rsidRDefault="004E0AEB">
      <w:pPr>
        <w:widowControl/>
        <w:jc w:val="left"/>
        <w:rPr>
          <w:color w:val="000000" w:themeColor="text1"/>
          <w:spacing w:val="2"/>
        </w:rPr>
      </w:pPr>
      <w:r w:rsidRPr="003C0D56">
        <w:rPr>
          <w:rFonts w:hint="eastAsia"/>
          <w:color w:val="000000" w:themeColor="text1"/>
          <w:spacing w:val="2"/>
        </w:rPr>
        <w:lastRenderedPageBreak/>
        <w:t>【</w:t>
      </w:r>
      <w:r w:rsidR="00F32580" w:rsidRPr="003C0D56">
        <w:rPr>
          <w:rFonts w:ascii="ＭＳ ゴシック" w:eastAsia="ＭＳ ゴシック" w:hAnsi="ＭＳ ゴシック" w:cs="ＭＳ Ｐゴシック" w:hint="eastAsia"/>
          <w:color w:val="000000" w:themeColor="text1"/>
          <w:kern w:val="0"/>
          <w:sz w:val="20"/>
          <w:szCs w:val="22"/>
        </w:rPr>
        <w:t>根拠に関する事項</w:t>
      </w:r>
      <w:r w:rsidRPr="003C0D56">
        <w:rPr>
          <w:rFonts w:hint="eastAsia"/>
          <w:color w:val="000000" w:themeColor="text1"/>
          <w:spacing w:val="2"/>
        </w:rPr>
        <w:t>】</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2098"/>
        <w:gridCol w:w="2551"/>
        <w:gridCol w:w="4649"/>
      </w:tblGrid>
      <w:tr w:rsidR="003C0D56" w:rsidRPr="003C0D56" w14:paraId="64110EFD" w14:textId="77777777" w:rsidTr="004E0AEB">
        <w:trPr>
          <w:trHeight w:val="510"/>
        </w:trPr>
        <w:tc>
          <w:tcPr>
            <w:tcW w:w="567" w:type="dxa"/>
            <w:tcBorders>
              <w:bottom w:val="double" w:sz="4" w:space="0" w:color="auto"/>
            </w:tcBorders>
            <w:shd w:val="clear" w:color="auto" w:fill="auto"/>
            <w:noWrap/>
            <w:vAlign w:val="center"/>
            <w:hideMark/>
          </w:tcPr>
          <w:p w14:paraId="618F5F33" w14:textId="77777777" w:rsidR="004E0AEB" w:rsidRPr="003C0D56" w:rsidRDefault="004E0AEB" w:rsidP="004E0AEB">
            <w:pPr>
              <w:widowControl/>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 xml:space="preserve">　</w:t>
            </w:r>
          </w:p>
        </w:tc>
        <w:tc>
          <w:tcPr>
            <w:tcW w:w="2098" w:type="dxa"/>
            <w:tcBorders>
              <w:bottom w:val="double" w:sz="4" w:space="0" w:color="auto"/>
            </w:tcBorders>
            <w:shd w:val="clear" w:color="auto" w:fill="auto"/>
            <w:vAlign w:val="center"/>
            <w:hideMark/>
          </w:tcPr>
          <w:p w14:paraId="54440077" w14:textId="6ABC5D0B" w:rsidR="004E0AEB" w:rsidRPr="003C0D56" w:rsidRDefault="004E0AEB" w:rsidP="004E0AEB">
            <w:pPr>
              <w:widowControl/>
              <w:jc w:val="center"/>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リクワイヤメント</w:t>
            </w:r>
          </w:p>
        </w:tc>
        <w:tc>
          <w:tcPr>
            <w:tcW w:w="2551" w:type="dxa"/>
            <w:tcBorders>
              <w:bottom w:val="double" w:sz="4" w:space="0" w:color="auto"/>
            </w:tcBorders>
            <w:vAlign w:val="center"/>
          </w:tcPr>
          <w:p w14:paraId="65A8CE9E" w14:textId="52FD122C" w:rsidR="004E0AEB" w:rsidRPr="003C0D56" w:rsidRDefault="00B44439" w:rsidP="004E0AEB">
            <w:pPr>
              <w:widowControl/>
              <w:jc w:val="center"/>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求める要件</w:t>
            </w:r>
          </w:p>
        </w:tc>
        <w:tc>
          <w:tcPr>
            <w:tcW w:w="4649" w:type="dxa"/>
            <w:tcBorders>
              <w:bottom w:val="double" w:sz="4" w:space="0" w:color="auto"/>
            </w:tcBorders>
            <w:shd w:val="clear" w:color="auto" w:fill="auto"/>
            <w:noWrap/>
            <w:vAlign w:val="center"/>
          </w:tcPr>
          <w:p w14:paraId="4FD2C65F" w14:textId="6E190D08" w:rsidR="004E0AEB" w:rsidRPr="003C0D56" w:rsidRDefault="004E0AEB" w:rsidP="004E0AEB">
            <w:pPr>
              <w:widowControl/>
              <w:jc w:val="center"/>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根拠</w:t>
            </w:r>
            <w:r w:rsidR="00D75CCA" w:rsidRPr="003C0D56">
              <w:rPr>
                <w:rFonts w:ascii="ＭＳ ゴシック" w:eastAsia="ＭＳ ゴシック" w:hAnsi="ＭＳ ゴシック" w:cs="ＭＳ Ｐゴシック" w:hint="eastAsia"/>
                <w:color w:val="000000" w:themeColor="text1"/>
                <w:kern w:val="0"/>
                <w:sz w:val="20"/>
                <w:szCs w:val="22"/>
              </w:rPr>
              <w:t>に関する事項</w:t>
            </w:r>
          </w:p>
        </w:tc>
      </w:tr>
      <w:tr w:rsidR="003C0D56" w:rsidRPr="003C0D56" w14:paraId="6976598E" w14:textId="77777777" w:rsidTr="004E0AEB">
        <w:trPr>
          <w:cantSplit/>
          <w:trHeight w:val="2268"/>
        </w:trPr>
        <w:tc>
          <w:tcPr>
            <w:tcW w:w="567" w:type="dxa"/>
            <w:vMerge w:val="restart"/>
            <w:shd w:val="clear" w:color="auto" w:fill="auto"/>
            <w:vAlign w:val="center"/>
            <w:hideMark/>
          </w:tcPr>
          <w:p w14:paraId="08967B2D" w14:textId="77777777" w:rsidR="004E0AEB" w:rsidRPr="003C0D56" w:rsidRDefault="004E0AEB" w:rsidP="004E0AEB">
            <w:pPr>
              <w:widowControl/>
              <w:jc w:val="left"/>
              <w:rPr>
                <w:rFonts w:ascii="ＭＳ ゴシック" w:eastAsia="ＭＳ ゴシック" w:hAnsi="ＭＳ ゴシック" w:cs="ＭＳ Ｐゴシック"/>
                <w:color w:val="000000" w:themeColor="text1"/>
                <w:kern w:val="0"/>
                <w:sz w:val="20"/>
                <w:szCs w:val="22"/>
              </w:rPr>
            </w:pPr>
          </w:p>
        </w:tc>
        <w:tc>
          <w:tcPr>
            <w:tcW w:w="2098" w:type="dxa"/>
            <w:shd w:val="clear" w:color="auto" w:fill="auto"/>
            <w:hideMark/>
          </w:tcPr>
          <w:p w14:paraId="10001CB5" w14:textId="5F334216" w:rsidR="004E0AEB" w:rsidRPr="003C0D56" w:rsidRDefault="002B42F5" w:rsidP="004E0AEB">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①</w:t>
            </w:r>
            <w:r w:rsidR="000C4258" w:rsidRPr="003C0D56">
              <w:rPr>
                <w:rFonts w:ascii="ＭＳ ゴシック" w:eastAsia="ＭＳ ゴシック" w:hAnsi="ＭＳ ゴシック" w:cs="ＭＳ Ｐゴシック" w:hint="eastAsia"/>
                <w:color w:val="000000" w:themeColor="text1"/>
                <w:kern w:val="0"/>
                <w:sz w:val="20"/>
                <w:szCs w:val="22"/>
              </w:rPr>
              <w:t>従来よりも広域への運搬が可能であること</w:t>
            </w:r>
            <w:r w:rsidR="00A14A3B" w:rsidRPr="003C0D56">
              <w:rPr>
                <w:rFonts w:ascii="ＭＳ ゴシック" w:eastAsia="ＭＳ ゴシック" w:hAnsi="ＭＳ ゴシック" w:cs="ＭＳ Ｐゴシック" w:hint="eastAsia"/>
                <w:color w:val="000000" w:themeColor="text1"/>
                <w:kern w:val="0"/>
                <w:sz w:val="20"/>
                <w:szCs w:val="22"/>
              </w:rPr>
              <w:t>。</w:t>
            </w:r>
          </w:p>
        </w:tc>
        <w:tc>
          <w:tcPr>
            <w:tcW w:w="2551" w:type="dxa"/>
          </w:tcPr>
          <w:p w14:paraId="2EF441FA" w14:textId="2B472101" w:rsidR="00B44439" w:rsidRPr="003C0D56" w:rsidRDefault="006C4DBF" w:rsidP="004E0AEB">
            <w:pPr>
              <w:widowControl/>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施工現場まで</w:t>
            </w:r>
            <w:r w:rsidR="00B44439" w:rsidRPr="003C0D56">
              <w:rPr>
                <w:rFonts w:ascii="ＭＳ ゴシック" w:eastAsia="ＭＳ ゴシック" w:hAnsi="ＭＳ ゴシック" w:cs="ＭＳ Ｐゴシック" w:hint="eastAsia"/>
                <w:color w:val="000000" w:themeColor="text1"/>
                <w:kern w:val="0"/>
                <w:sz w:val="20"/>
                <w:szCs w:val="22"/>
              </w:rPr>
              <w:t>広域へ運搬できることに着目し、運搬</w:t>
            </w:r>
            <w:r w:rsidRPr="003C0D56">
              <w:rPr>
                <w:rFonts w:ascii="ＭＳ ゴシック" w:eastAsia="ＭＳ ゴシック" w:hAnsi="ＭＳ ゴシック" w:cs="ＭＳ Ｐゴシック" w:hint="eastAsia"/>
                <w:color w:val="000000" w:themeColor="text1"/>
                <w:kern w:val="0"/>
                <w:sz w:val="20"/>
                <w:szCs w:val="22"/>
              </w:rPr>
              <w:t>可能</w:t>
            </w:r>
            <w:r w:rsidR="00B44439" w:rsidRPr="003C0D56">
              <w:rPr>
                <w:rFonts w:ascii="ＭＳ ゴシック" w:eastAsia="ＭＳ ゴシック" w:hAnsi="ＭＳ ゴシック" w:cs="ＭＳ Ｐゴシック" w:hint="eastAsia"/>
                <w:color w:val="000000" w:themeColor="text1"/>
                <w:kern w:val="0"/>
                <w:sz w:val="20"/>
                <w:szCs w:val="22"/>
              </w:rPr>
              <w:t>時間を</w:t>
            </w:r>
            <w:r w:rsidR="00155628" w:rsidRPr="003C0D56">
              <w:rPr>
                <w:rFonts w:ascii="ＭＳ ゴシック" w:eastAsia="ＭＳ ゴシック" w:hAnsi="ＭＳ ゴシック" w:cs="ＭＳ Ｐゴシック" w:hint="eastAsia"/>
                <w:color w:val="000000" w:themeColor="text1"/>
                <w:kern w:val="0"/>
                <w:sz w:val="20"/>
                <w:szCs w:val="22"/>
              </w:rPr>
              <w:t>既存技術と応募技術について</w:t>
            </w:r>
            <w:r w:rsidR="00154DED" w:rsidRPr="003C0D56">
              <w:rPr>
                <w:rFonts w:ascii="ＭＳ ゴシック" w:eastAsia="ＭＳ ゴシック" w:hAnsi="ＭＳ ゴシック" w:cs="ＭＳ Ｐゴシック" w:hint="eastAsia"/>
                <w:color w:val="000000" w:themeColor="text1"/>
                <w:kern w:val="0"/>
                <w:sz w:val="20"/>
                <w:szCs w:val="22"/>
              </w:rPr>
              <w:t>応募</w:t>
            </w:r>
            <w:r w:rsidR="00B44439" w:rsidRPr="003C0D56">
              <w:rPr>
                <w:rFonts w:ascii="ＭＳ ゴシック" w:eastAsia="ＭＳ ゴシック" w:hAnsi="ＭＳ ゴシック" w:cs="ＭＳ Ｐゴシック" w:hint="eastAsia"/>
                <w:color w:val="000000" w:themeColor="text1"/>
                <w:kern w:val="0"/>
                <w:sz w:val="20"/>
                <w:szCs w:val="22"/>
              </w:rPr>
              <w:t>者が算出し、算出した条件</w:t>
            </w:r>
            <w:r w:rsidR="00155628" w:rsidRPr="003C0D56">
              <w:rPr>
                <w:rFonts w:ascii="ＭＳ ゴシック" w:eastAsia="ＭＳ ゴシック" w:hAnsi="ＭＳ ゴシック" w:cs="ＭＳ Ｐゴシック" w:hint="eastAsia"/>
                <w:color w:val="000000" w:themeColor="text1"/>
                <w:kern w:val="0"/>
                <w:sz w:val="20"/>
                <w:szCs w:val="22"/>
              </w:rPr>
              <w:t>とともに</w:t>
            </w:r>
            <w:r w:rsidR="00AD6024" w:rsidRPr="003C0D56">
              <w:rPr>
                <w:rFonts w:ascii="ＭＳ ゴシック" w:eastAsia="ＭＳ ゴシック" w:hAnsi="ＭＳ ゴシック" w:cs="ＭＳ Ｐゴシック" w:hint="eastAsia"/>
                <w:color w:val="000000" w:themeColor="text1"/>
                <w:kern w:val="0"/>
                <w:sz w:val="20"/>
                <w:szCs w:val="22"/>
              </w:rPr>
              <w:t>添付すること</w:t>
            </w:r>
            <w:r w:rsidR="00B44439" w:rsidRPr="003C0D56">
              <w:rPr>
                <w:rFonts w:ascii="ＭＳ ゴシック" w:eastAsia="ＭＳ ゴシック" w:hAnsi="ＭＳ ゴシック" w:cs="ＭＳ Ｐゴシック" w:hint="eastAsia"/>
                <w:color w:val="000000" w:themeColor="text1"/>
                <w:kern w:val="0"/>
                <w:sz w:val="20"/>
                <w:szCs w:val="22"/>
              </w:rPr>
              <w:t>。</w:t>
            </w:r>
          </w:p>
        </w:tc>
        <w:tc>
          <w:tcPr>
            <w:tcW w:w="4649" w:type="dxa"/>
            <w:shd w:val="clear" w:color="auto" w:fill="auto"/>
          </w:tcPr>
          <w:p w14:paraId="12419CEF" w14:textId="2D03D05F" w:rsidR="002B42F5" w:rsidRPr="003C0D56" w:rsidRDefault="002B42F5" w:rsidP="002B42F5">
            <w:pPr>
              <w:widowControl/>
              <w:ind w:left="237" w:hangingChars="100" w:hanging="237"/>
              <w:jc w:val="left"/>
              <w:rPr>
                <w:rFonts w:asciiTheme="minorEastAsia" w:eastAsiaTheme="minorEastAsia" w:hAnsiTheme="minorEastAsia" w:cs="ＭＳ Ｐゴシック"/>
                <w:i/>
                <w:iCs/>
                <w:color w:val="000000" w:themeColor="text1"/>
                <w:kern w:val="0"/>
                <w:sz w:val="20"/>
                <w:szCs w:val="22"/>
              </w:rPr>
            </w:pPr>
            <w:r w:rsidRPr="003C0D56">
              <w:rPr>
                <w:rFonts w:asciiTheme="minorEastAsia" w:eastAsiaTheme="minorEastAsia" w:hAnsiTheme="minorEastAsia" w:cs="ＭＳ Ｐゴシック" w:hint="eastAsia"/>
                <w:i/>
                <w:iCs/>
                <w:color w:val="000000" w:themeColor="text1"/>
                <w:kern w:val="0"/>
                <w:sz w:val="20"/>
                <w:szCs w:val="22"/>
              </w:rPr>
              <w:t>※応募する技術がリクワイヤメント、</w:t>
            </w:r>
            <w:r w:rsidR="00F83D64" w:rsidRPr="003C0D56">
              <w:rPr>
                <w:rFonts w:asciiTheme="minorEastAsia" w:eastAsiaTheme="minorEastAsia" w:hAnsiTheme="minorEastAsia" w:cs="ＭＳ Ｐゴシック" w:hint="eastAsia"/>
                <w:i/>
                <w:iCs/>
                <w:color w:val="000000" w:themeColor="text1"/>
                <w:kern w:val="0"/>
                <w:sz w:val="20"/>
                <w:szCs w:val="22"/>
              </w:rPr>
              <w:t>求める</w:t>
            </w:r>
            <w:r w:rsidRPr="003C0D56">
              <w:rPr>
                <w:rFonts w:asciiTheme="minorEastAsia" w:eastAsiaTheme="minorEastAsia" w:hAnsiTheme="minorEastAsia" w:cs="ＭＳ Ｐゴシック" w:hint="eastAsia"/>
                <w:i/>
                <w:iCs/>
                <w:color w:val="000000" w:themeColor="text1"/>
                <w:kern w:val="0"/>
                <w:sz w:val="20"/>
                <w:szCs w:val="22"/>
              </w:rPr>
              <w:t>要件を満足していることが分かる根拠を記入して下さい。</w:t>
            </w:r>
          </w:p>
          <w:p w14:paraId="462C7B1A" w14:textId="6F6AA072" w:rsidR="005E3189" w:rsidRPr="003C0D56" w:rsidRDefault="005E3189" w:rsidP="005E3189">
            <w:pPr>
              <w:widowControl/>
              <w:ind w:left="237" w:hangingChars="100" w:hanging="237"/>
              <w:jc w:val="left"/>
              <w:rPr>
                <w:rFonts w:asciiTheme="minorEastAsia" w:eastAsiaTheme="minorEastAsia" w:hAnsiTheme="minorEastAsia" w:cs="ＭＳ Ｐゴシック"/>
                <w:i/>
                <w:iCs/>
                <w:color w:val="000000" w:themeColor="text1"/>
                <w:kern w:val="0"/>
                <w:sz w:val="20"/>
                <w:szCs w:val="22"/>
              </w:rPr>
            </w:pPr>
            <w:r w:rsidRPr="003C0D56">
              <w:rPr>
                <w:rFonts w:asciiTheme="minorEastAsia" w:eastAsiaTheme="minorEastAsia" w:hAnsiTheme="minorEastAsia" w:cs="ＭＳ Ｐゴシック" w:hint="eastAsia"/>
                <w:i/>
                <w:iCs/>
                <w:color w:val="000000" w:themeColor="text1"/>
                <w:kern w:val="0"/>
                <w:sz w:val="20"/>
                <w:szCs w:val="22"/>
              </w:rPr>
              <w:t>※応募する技術を客観的に評価する方法、証明</w:t>
            </w:r>
            <w:r w:rsidR="00A14A3B" w:rsidRPr="003C0D56">
              <w:rPr>
                <w:rFonts w:asciiTheme="minorEastAsia" w:eastAsiaTheme="minorEastAsia" w:hAnsiTheme="minorEastAsia" w:cs="ＭＳ Ｐゴシック" w:hint="eastAsia"/>
                <w:i/>
                <w:iCs/>
                <w:color w:val="000000" w:themeColor="text1"/>
                <w:kern w:val="0"/>
                <w:sz w:val="20"/>
                <w:szCs w:val="22"/>
              </w:rPr>
              <w:t>･実証</w:t>
            </w:r>
            <w:r w:rsidRPr="003C0D56">
              <w:rPr>
                <w:rFonts w:asciiTheme="minorEastAsia" w:eastAsiaTheme="minorEastAsia" w:hAnsiTheme="minorEastAsia" w:cs="ＭＳ Ｐゴシック" w:hint="eastAsia"/>
                <w:i/>
                <w:iCs/>
                <w:color w:val="000000" w:themeColor="text1"/>
                <w:kern w:val="0"/>
                <w:sz w:val="20"/>
                <w:szCs w:val="22"/>
              </w:rPr>
              <w:t>する方法等が示された書類（根拠を裏付ける資料）を必ず添付して下さい。</w:t>
            </w:r>
          </w:p>
          <w:p w14:paraId="6F59F76F" w14:textId="704C1425" w:rsidR="004E0AEB" w:rsidRPr="003C0D56" w:rsidRDefault="004E0AEB" w:rsidP="004E0AEB">
            <w:pPr>
              <w:widowControl/>
              <w:ind w:left="237" w:hangingChars="100" w:hanging="237"/>
              <w:jc w:val="left"/>
              <w:rPr>
                <w:rFonts w:asciiTheme="minorEastAsia" w:eastAsiaTheme="minorEastAsia" w:hAnsiTheme="minorEastAsia" w:cs="ＭＳ Ｐゴシック"/>
                <w:i/>
                <w:iCs/>
                <w:color w:val="000000" w:themeColor="text1"/>
                <w:kern w:val="0"/>
                <w:sz w:val="20"/>
                <w:szCs w:val="22"/>
              </w:rPr>
            </w:pPr>
          </w:p>
        </w:tc>
      </w:tr>
      <w:tr w:rsidR="003C0D56" w:rsidRPr="003C0D56" w14:paraId="7FDF08AD" w14:textId="77777777" w:rsidTr="004E0AEB">
        <w:trPr>
          <w:cantSplit/>
          <w:trHeight w:val="2268"/>
        </w:trPr>
        <w:tc>
          <w:tcPr>
            <w:tcW w:w="567" w:type="dxa"/>
            <w:vMerge/>
            <w:shd w:val="clear" w:color="auto" w:fill="auto"/>
            <w:vAlign w:val="center"/>
          </w:tcPr>
          <w:p w14:paraId="5C950CF3" w14:textId="77777777" w:rsidR="004E0AEB" w:rsidRPr="003C0D56" w:rsidRDefault="004E0AEB" w:rsidP="004E0AEB">
            <w:pPr>
              <w:widowControl/>
              <w:jc w:val="left"/>
              <w:rPr>
                <w:rFonts w:ascii="ＭＳ ゴシック" w:eastAsia="ＭＳ ゴシック" w:hAnsi="ＭＳ ゴシック" w:cs="ＭＳ Ｐゴシック"/>
                <w:color w:val="000000" w:themeColor="text1"/>
                <w:kern w:val="0"/>
                <w:sz w:val="20"/>
                <w:szCs w:val="22"/>
              </w:rPr>
            </w:pPr>
          </w:p>
        </w:tc>
        <w:tc>
          <w:tcPr>
            <w:tcW w:w="2098" w:type="dxa"/>
            <w:shd w:val="clear" w:color="auto" w:fill="auto"/>
          </w:tcPr>
          <w:p w14:paraId="5D1EA150" w14:textId="6F10D085" w:rsidR="00A14A3B" w:rsidRPr="003C0D56" w:rsidRDefault="00A14A3B" w:rsidP="004E0AEB">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②通常の道路交通に求められる耐久性を有し、LCCの観点から既存技術との比較が可能な技術であること。</w:t>
            </w:r>
          </w:p>
        </w:tc>
        <w:tc>
          <w:tcPr>
            <w:tcW w:w="2551" w:type="dxa"/>
          </w:tcPr>
          <w:p w14:paraId="7FFCE8CD" w14:textId="3DB429C9" w:rsidR="00B44439" w:rsidRPr="003C0D56" w:rsidRDefault="00B44439" w:rsidP="004E0AEB">
            <w:pPr>
              <w:widowControl/>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適切な比較対象を設定した上で、</w:t>
            </w:r>
            <w:r w:rsidR="00C36080" w:rsidRPr="003C0D56">
              <w:rPr>
                <w:rFonts w:ascii="ＭＳ ゴシック" w:eastAsia="ＭＳ ゴシック" w:hAnsi="ＭＳ ゴシック" w:cs="ＭＳ Ｐゴシック" w:hint="eastAsia"/>
                <w:color w:val="000000" w:themeColor="text1"/>
                <w:kern w:val="0"/>
                <w:sz w:val="20"/>
                <w:szCs w:val="22"/>
              </w:rPr>
              <w:t>通常の道路交通に求められる</w:t>
            </w:r>
            <w:r w:rsidRPr="003C0D56">
              <w:rPr>
                <w:rFonts w:ascii="ＭＳ ゴシック" w:eastAsia="ＭＳ ゴシック" w:hAnsi="ＭＳ ゴシック" w:cs="ＭＳ Ｐゴシック" w:hint="eastAsia"/>
                <w:color w:val="000000" w:themeColor="text1"/>
                <w:kern w:val="0"/>
                <w:sz w:val="20"/>
                <w:szCs w:val="22"/>
              </w:rPr>
              <w:t>耐久性を証明できる書類を添付する</w:t>
            </w:r>
            <w:r w:rsidR="00155628" w:rsidRPr="003C0D56">
              <w:rPr>
                <w:rFonts w:ascii="ＭＳ ゴシック" w:eastAsia="ＭＳ ゴシック" w:hAnsi="ＭＳ ゴシック" w:cs="ＭＳ Ｐゴシック" w:hint="eastAsia"/>
                <w:color w:val="000000" w:themeColor="text1"/>
                <w:kern w:val="0"/>
                <w:sz w:val="20"/>
                <w:szCs w:val="22"/>
              </w:rPr>
              <w:t>こと</w:t>
            </w:r>
            <w:r w:rsidRPr="003C0D56">
              <w:rPr>
                <w:rFonts w:ascii="ＭＳ ゴシック" w:eastAsia="ＭＳ ゴシック" w:hAnsi="ＭＳ ゴシック" w:cs="ＭＳ Ｐゴシック" w:hint="eastAsia"/>
                <w:color w:val="000000" w:themeColor="text1"/>
                <w:kern w:val="0"/>
                <w:sz w:val="20"/>
                <w:szCs w:val="22"/>
              </w:rPr>
              <w:t>。</w:t>
            </w:r>
          </w:p>
          <w:p w14:paraId="24566679" w14:textId="6FAC1124" w:rsidR="00A14A3B" w:rsidRPr="003C0D56" w:rsidRDefault="00A14A3B" w:rsidP="004E0AEB">
            <w:pPr>
              <w:widowControl/>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bCs/>
                <w:color w:val="000000" w:themeColor="text1"/>
                <w:kern w:val="0"/>
                <w:sz w:val="20"/>
                <w:szCs w:val="22"/>
              </w:rPr>
              <w:t>LCC（建設費用を耐用年数で除した値</w:t>
            </w:r>
            <w:r w:rsidR="00BC6193" w:rsidRPr="003C0D56">
              <w:rPr>
                <w:rFonts w:ascii="ＭＳ ゴシック" w:eastAsia="ＭＳ ゴシック" w:hAnsi="ＭＳ ゴシック" w:cs="ＭＳ Ｐゴシック" w:hint="eastAsia"/>
                <w:bCs/>
                <w:color w:val="000000" w:themeColor="text1"/>
                <w:kern w:val="0"/>
                <w:sz w:val="20"/>
                <w:szCs w:val="22"/>
              </w:rPr>
              <w:t>等</w:t>
            </w:r>
            <w:r w:rsidRPr="003C0D56">
              <w:rPr>
                <w:rFonts w:ascii="ＭＳ ゴシック" w:eastAsia="ＭＳ ゴシック" w:hAnsi="ＭＳ ゴシック" w:cs="ＭＳ Ｐゴシック" w:hint="eastAsia"/>
                <w:bCs/>
                <w:color w:val="000000" w:themeColor="text1"/>
                <w:kern w:val="0"/>
                <w:sz w:val="20"/>
                <w:szCs w:val="22"/>
              </w:rPr>
              <w:t>）</w:t>
            </w:r>
            <w:r w:rsidR="00155628" w:rsidRPr="003C0D56">
              <w:rPr>
                <w:rFonts w:ascii="ＭＳ ゴシック" w:eastAsia="ＭＳ ゴシック" w:hAnsi="ＭＳ ゴシック" w:cs="ＭＳ Ｐゴシック" w:hint="eastAsia"/>
                <w:bCs/>
                <w:color w:val="000000" w:themeColor="text1"/>
                <w:kern w:val="0"/>
                <w:sz w:val="20"/>
                <w:szCs w:val="22"/>
              </w:rPr>
              <w:t>については</w:t>
            </w:r>
            <w:r w:rsidRPr="003C0D56">
              <w:rPr>
                <w:rFonts w:ascii="ＭＳ ゴシック" w:eastAsia="ＭＳ ゴシック" w:hAnsi="ＭＳ ゴシック" w:cs="ＭＳ Ｐゴシック" w:hint="eastAsia"/>
                <w:bCs/>
                <w:color w:val="000000" w:themeColor="text1"/>
                <w:kern w:val="0"/>
                <w:sz w:val="20"/>
                <w:szCs w:val="22"/>
              </w:rPr>
              <w:t>、</w:t>
            </w:r>
            <w:r w:rsidR="00155628" w:rsidRPr="003C0D56">
              <w:rPr>
                <w:rFonts w:ascii="ＭＳ ゴシック" w:eastAsia="ＭＳ ゴシック" w:hAnsi="ＭＳ ゴシック" w:cs="ＭＳ Ｐゴシック" w:hint="eastAsia"/>
                <w:bCs/>
                <w:color w:val="000000" w:themeColor="text1"/>
                <w:kern w:val="0"/>
                <w:sz w:val="20"/>
                <w:szCs w:val="22"/>
              </w:rPr>
              <w:t>既存技術と応募技術の両者に対して、同一条件のもと算出した書類を添付すること</w:t>
            </w:r>
            <w:r w:rsidR="00154DED" w:rsidRPr="003C0D56">
              <w:rPr>
                <w:rFonts w:ascii="ＭＳ ゴシック" w:eastAsia="ＭＳ ゴシック" w:hAnsi="ＭＳ ゴシック" w:cs="ＭＳ Ｐゴシック" w:hint="eastAsia"/>
                <w:bCs/>
                <w:color w:val="000000" w:themeColor="text1"/>
                <w:kern w:val="0"/>
                <w:sz w:val="20"/>
                <w:szCs w:val="22"/>
              </w:rPr>
              <w:t>。</w:t>
            </w:r>
          </w:p>
        </w:tc>
        <w:tc>
          <w:tcPr>
            <w:tcW w:w="4649" w:type="dxa"/>
            <w:shd w:val="clear" w:color="auto" w:fill="auto"/>
          </w:tcPr>
          <w:p w14:paraId="7B1F6E7F" w14:textId="26D93F25" w:rsidR="004E0AEB" w:rsidRPr="003C0D56" w:rsidRDefault="004E0AEB" w:rsidP="004E0AEB">
            <w:pPr>
              <w:widowControl/>
              <w:ind w:left="237" w:hangingChars="100" w:hanging="237"/>
              <w:jc w:val="left"/>
              <w:rPr>
                <w:rFonts w:asciiTheme="minorEastAsia" w:eastAsiaTheme="minorEastAsia" w:hAnsiTheme="minorEastAsia" w:cs="ＭＳ Ｐゴシック"/>
                <w:i/>
                <w:iCs/>
                <w:color w:val="000000" w:themeColor="text1"/>
                <w:kern w:val="0"/>
                <w:sz w:val="20"/>
                <w:szCs w:val="22"/>
              </w:rPr>
            </w:pPr>
            <w:r w:rsidRPr="003C0D56">
              <w:rPr>
                <w:rFonts w:asciiTheme="minorEastAsia" w:eastAsiaTheme="minorEastAsia" w:hAnsiTheme="minorEastAsia" w:cs="ＭＳ Ｐゴシック" w:hint="eastAsia"/>
                <w:i/>
                <w:iCs/>
                <w:color w:val="000000" w:themeColor="text1"/>
                <w:kern w:val="0"/>
                <w:sz w:val="20"/>
                <w:szCs w:val="22"/>
              </w:rPr>
              <w:t>※</w:t>
            </w:r>
            <w:r w:rsidRPr="003C0D56">
              <w:rPr>
                <w:rFonts w:asciiTheme="minorEastAsia" w:eastAsiaTheme="minorEastAsia" w:hAnsiTheme="minorEastAsia" w:cs="ＭＳ Ｐゴシック"/>
                <w:i/>
                <w:iCs/>
                <w:color w:val="000000" w:themeColor="text1"/>
                <w:kern w:val="0"/>
                <w:sz w:val="20"/>
                <w:szCs w:val="22"/>
              </w:rPr>
              <w:t>同上</w:t>
            </w:r>
          </w:p>
        </w:tc>
      </w:tr>
      <w:tr w:rsidR="002B42F5" w:rsidRPr="003C0D56" w14:paraId="17CE8AA2" w14:textId="77777777" w:rsidTr="004E0AEB">
        <w:trPr>
          <w:cantSplit/>
          <w:trHeight w:val="2268"/>
        </w:trPr>
        <w:tc>
          <w:tcPr>
            <w:tcW w:w="567" w:type="dxa"/>
            <w:vMerge/>
            <w:shd w:val="clear" w:color="auto" w:fill="auto"/>
            <w:vAlign w:val="center"/>
          </w:tcPr>
          <w:p w14:paraId="26955710" w14:textId="77777777" w:rsidR="002B42F5" w:rsidRPr="003C0D56" w:rsidRDefault="002B42F5" w:rsidP="002B42F5">
            <w:pPr>
              <w:widowControl/>
              <w:jc w:val="left"/>
              <w:rPr>
                <w:rFonts w:ascii="ＭＳ ゴシック" w:eastAsia="ＭＳ ゴシック" w:hAnsi="ＭＳ ゴシック" w:cs="ＭＳ Ｐゴシック"/>
                <w:color w:val="000000" w:themeColor="text1"/>
                <w:kern w:val="0"/>
                <w:sz w:val="20"/>
                <w:szCs w:val="22"/>
              </w:rPr>
            </w:pPr>
          </w:p>
        </w:tc>
        <w:tc>
          <w:tcPr>
            <w:tcW w:w="2098" w:type="dxa"/>
            <w:shd w:val="clear" w:color="auto" w:fill="auto"/>
          </w:tcPr>
          <w:p w14:paraId="4A39C991" w14:textId="76434576" w:rsidR="002B42F5" w:rsidRPr="003C0D56" w:rsidRDefault="002B42F5" w:rsidP="002B42F5">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③再生利用が可能な技術であること</w:t>
            </w:r>
            <w:r w:rsidR="00A14A3B" w:rsidRPr="003C0D56">
              <w:rPr>
                <w:rFonts w:ascii="ＭＳ ゴシック" w:eastAsia="ＭＳ ゴシック" w:hAnsi="ＭＳ ゴシック" w:cs="ＭＳ Ｐゴシック" w:hint="eastAsia"/>
                <w:color w:val="000000" w:themeColor="text1"/>
                <w:kern w:val="0"/>
                <w:sz w:val="20"/>
                <w:szCs w:val="22"/>
              </w:rPr>
              <w:t>。</w:t>
            </w:r>
          </w:p>
        </w:tc>
        <w:tc>
          <w:tcPr>
            <w:tcW w:w="2551" w:type="dxa"/>
          </w:tcPr>
          <w:p w14:paraId="25F6A7D4" w14:textId="5936F80A" w:rsidR="00154DED" w:rsidRPr="003C0D56" w:rsidRDefault="00F83D64" w:rsidP="002B42F5">
            <w:pPr>
              <w:widowControl/>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提案する材料が将来再生利用できることを</w:t>
            </w:r>
            <w:r w:rsidR="00527876" w:rsidRPr="003C0D56">
              <w:rPr>
                <w:rFonts w:ascii="ＭＳ ゴシック" w:eastAsia="ＭＳ ゴシック" w:hAnsi="ＭＳ ゴシック" w:cs="ＭＳ Ｐゴシック" w:hint="eastAsia"/>
                <w:color w:val="000000" w:themeColor="text1"/>
                <w:kern w:val="0"/>
                <w:sz w:val="20"/>
                <w:szCs w:val="22"/>
              </w:rPr>
              <w:t>示した</w:t>
            </w:r>
            <w:r w:rsidRPr="003C0D56">
              <w:rPr>
                <w:rFonts w:ascii="ＭＳ ゴシック" w:eastAsia="ＭＳ ゴシック" w:hAnsi="ＭＳ ゴシック" w:cs="ＭＳ Ｐゴシック" w:hint="eastAsia"/>
                <w:color w:val="000000" w:themeColor="text1"/>
                <w:kern w:val="0"/>
                <w:sz w:val="20"/>
                <w:szCs w:val="22"/>
              </w:rPr>
              <w:t>書類を添付する</w:t>
            </w:r>
            <w:r w:rsidR="00155628" w:rsidRPr="003C0D56">
              <w:rPr>
                <w:rFonts w:ascii="ＭＳ ゴシック" w:eastAsia="ＭＳ ゴシック" w:hAnsi="ＭＳ ゴシック" w:cs="ＭＳ Ｐゴシック" w:hint="eastAsia"/>
                <w:color w:val="000000" w:themeColor="text1"/>
                <w:kern w:val="0"/>
                <w:sz w:val="20"/>
                <w:szCs w:val="22"/>
              </w:rPr>
              <w:t>こと</w:t>
            </w:r>
            <w:r w:rsidRPr="003C0D56">
              <w:rPr>
                <w:rFonts w:ascii="ＭＳ ゴシック" w:eastAsia="ＭＳ ゴシック" w:hAnsi="ＭＳ ゴシック" w:cs="ＭＳ Ｐゴシック" w:hint="eastAsia"/>
                <w:color w:val="000000" w:themeColor="text1"/>
                <w:kern w:val="0"/>
                <w:sz w:val="20"/>
                <w:szCs w:val="22"/>
              </w:rPr>
              <w:t>。</w:t>
            </w:r>
          </w:p>
        </w:tc>
        <w:tc>
          <w:tcPr>
            <w:tcW w:w="4649" w:type="dxa"/>
            <w:shd w:val="clear" w:color="auto" w:fill="auto"/>
          </w:tcPr>
          <w:p w14:paraId="029135EE" w14:textId="31ADBC2A" w:rsidR="002B42F5" w:rsidRPr="003C0D56" w:rsidRDefault="002B42F5" w:rsidP="002B42F5">
            <w:pPr>
              <w:widowControl/>
              <w:ind w:left="237" w:hangingChars="100" w:hanging="237"/>
              <w:jc w:val="left"/>
              <w:rPr>
                <w:rFonts w:asciiTheme="minorEastAsia" w:eastAsiaTheme="minorEastAsia" w:hAnsiTheme="minorEastAsia" w:cs="ＭＳ Ｐゴシック"/>
                <w:i/>
                <w:iCs/>
                <w:color w:val="000000" w:themeColor="text1"/>
                <w:kern w:val="0"/>
                <w:sz w:val="20"/>
                <w:szCs w:val="22"/>
              </w:rPr>
            </w:pPr>
            <w:r w:rsidRPr="003C0D56">
              <w:rPr>
                <w:rFonts w:asciiTheme="minorEastAsia" w:eastAsiaTheme="minorEastAsia" w:hAnsiTheme="minorEastAsia" w:cs="ＭＳ Ｐゴシック" w:hint="eastAsia"/>
                <w:i/>
                <w:iCs/>
                <w:color w:val="000000" w:themeColor="text1"/>
                <w:kern w:val="0"/>
                <w:sz w:val="20"/>
                <w:szCs w:val="22"/>
              </w:rPr>
              <w:t>※</w:t>
            </w:r>
            <w:r w:rsidRPr="003C0D56">
              <w:rPr>
                <w:rFonts w:asciiTheme="minorEastAsia" w:eastAsiaTheme="minorEastAsia" w:hAnsiTheme="minorEastAsia" w:cs="ＭＳ Ｐゴシック"/>
                <w:i/>
                <w:iCs/>
                <w:color w:val="000000" w:themeColor="text1"/>
                <w:kern w:val="0"/>
                <w:sz w:val="20"/>
                <w:szCs w:val="22"/>
              </w:rPr>
              <w:t>同上</w:t>
            </w:r>
          </w:p>
        </w:tc>
      </w:tr>
    </w:tbl>
    <w:p w14:paraId="415B62F8" w14:textId="59B98AB0" w:rsidR="00E15A23" w:rsidRPr="003C0D56" w:rsidRDefault="00E15A23" w:rsidP="00277895">
      <w:pPr>
        <w:ind w:left="251" w:hangingChars="100" w:hanging="251"/>
        <w:contextualSpacing/>
        <w:jc w:val="left"/>
        <w:rPr>
          <w:color w:val="000000" w:themeColor="text1"/>
          <w:spacing w:val="2"/>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2098"/>
        <w:gridCol w:w="2551"/>
        <w:gridCol w:w="4649"/>
      </w:tblGrid>
      <w:tr w:rsidR="00641955" w:rsidRPr="003C0D56" w14:paraId="4092B370" w14:textId="77777777" w:rsidTr="00B551F7">
        <w:trPr>
          <w:cantSplit/>
          <w:trHeight w:val="2324"/>
        </w:trPr>
        <w:tc>
          <w:tcPr>
            <w:tcW w:w="567" w:type="dxa"/>
            <w:tcBorders>
              <w:top w:val="single" w:sz="4" w:space="0" w:color="auto"/>
            </w:tcBorders>
            <w:shd w:val="clear" w:color="auto" w:fill="auto"/>
            <w:textDirection w:val="tbRlV"/>
            <w:vAlign w:val="center"/>
          </w:tcPr>
          <w:p w14:paraId="3F925C54" w14:textId="77777777" w:rsidR="00641955" w:rsidRPr="003C0D56" w:rsidRDefault="00641955" w:rsidP="00B551F7">
            <w:pPr>
              <w:widowControl/>
              <w:ind w:left="113" w:right="113"/>
              <w:jc w:val="center"/>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自　由　記　述</w:t>
            </w:r>
          </w:p>
        </w:tc>
        <w:tc>
          <w:tcPr>
            <w:tcW w:w="2098" w:type="dxa"/>
            <w:tcBorders>
              <w:top w:val="single" w:sz="4" w:space="0" w:color="auto"/>
            </w:tcBorders>
            <w:shd w:val="clear" w:color="auto" w:fill="auto"/>
          </w:tcPr>
          <w:p w14:paraId="6CECE1F9" w14:textId="77777777" w:rsidR="00641955" w:rsidRPr="003C0D56" w:rsidRDefault="00641955" w:rsidP="00B551F7">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その他</w:t>
            </w:r>
          </w:p>
        </w:tc>
        <w:tc>
          <w:tcPr>
            <w:tcW w:w="2551" w:type="dxa"/>
            <w:tcBorders>
              <w:top w:val="single" w:sz="4" w:space="0" w:color="auto"/>
            </w:tcBorders>
          </w:tcPr>
          <w:p w14:paraId="56A5F708" w14:textId="6614F63C" w:rsidR="00641955" w:rsidRPr="003C0D56" w:rsidRDefault="00FD0DD2" w:rsidP="00B551F7">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w:t>
            </w:r>
          </w:p>
        </w:tc>
        <w:tc>
          <w:tcPr>
            <w:tcW w:w="4649" w:type="dxa"/>
            <w:tcBorders>
              <w:top w:val="single" w:sz="4" w:space="0" w:color="auto"/>
            </w:tcBorders>
            <w:shd w:val="clear" w:color="auto" w:fill="auto"/>
          </w:tcPr>
          <w:p w14:paraId="7AA2548E" w14:textId="5B4CB2B9" w:rsidR="00641955" w:rsidRPr="003C0D56" w:rsidRDefault="00641955" w:rsidP="00FD0DD2">
            <w:pPr>
              <w:widowControl/>
              <w:ind w:left="237" w:hangingChars="100" w:hanging="237"/>
              <w:jc w:val="left"/>
              <w:rPr>
                <w:rFonts w:asciiTheme="minorEastAsia" w:eastAsiaTheme="minorEastAsia" w:hAnsiTheme="minorEastAsia" w:cs="ＭＳ Ｐゴシック"/>
                <w:i/>
                <w:iCs/>
                <w:color w:val="000000" w:themeColor="text1"/>
                <w:kern w:val="0"/>
                <w:sz w:val="20"/>
                <w:szCs w:val="22"/>
              </w:rPr>
            </w:pPr>
            <w:r w:rsidRPr="003C0D56">
              <w:rPr>
                <w:rFonts w:asciiTheme="minorEastAsia" w:eastAsiaTheme="minorEastAsia" w:hAnsiTheme="minorEastAsia" w:cs="ＭＳ Ｐゴシック" w:hint="eastAsia"/>
                <w:i/>
                <w:iCs/>
                <w:color w:val="000000" w:themeColor="text1"/>
                <w:kern w:val="0"/>
                <w:sz w:val="20"/>
                <w:szCs w:val="22"/>
              </w:rPr>
              <w:t>※その他、特筆すべき技術的特徴がある場合には、記入して下さい。</w:t>
            </w:r>
          </w:p>
        </w:tc>
      </w:tr>
    </w:tbl>
    <w:p w14:paraId="3E0A6FDC" w14:textId="77777777" w:rsidR="00641955" w:rsidRPr="003C0D56" w:rsidRDefault="00641955" w:rsidP="00277895">
      <w:pPr>
        <w:ind w:left="251" w:hangingChars="100" w:hanging="251"/>
        <w:contextualSpacing/>
        <w:jc w:val="left"/>
        <w:rPr>
          <w:color w:val="000000" w:themeColor="text1"/>
          <w:spacing w:val="2"/>
        </w:rPr>
      </w:pPr>
    </w:p>
    <w:p w14:paraId="69F091CB" w14:textId="157D137C" w:rsidR="00E15A23" w:rsidRPr="003C0D56" w:rsidRDefault="00E15A23" w:rsidP="00EE0EB4">
      <w:pPr>
        <w:widowControl/>
        <w:jc w:val="left"/>
        <w:rPr>
          <w:color w:val="000000" w:themeColor="text1"/>
          <w:spacing w:val="2"/>
        </w:rPr>
      </w:pPr>
      <w:r w:rsidRPr="003C0D56">
        <w:rPr>
          <w:color w:val="000000" w:themeColor="text1"/>
          <w:spacing w:val="2"/>
        </w:rPr>
        <w:br w:type="page"/>
      </w:r>
      <w:r w:rsidR="00EF30DF" w:rsidRPr="003C0D56">
        <w:rPr>
          <w:rFonts w:hint="eastAsia"/>
          <w:color w:val="000000" w:themeColor="text1"/>
          <w:spacing w:val="2"/>
        </w:rPr>
        <w:lastRenderedPageBreak/>
        <w:t>【</w:t>
      </w:r>
      <w:r w:rsidR="00A26C2B" w:rsidRPr="003C0D56">
        <w:rPr>
          <w:rFonts w:ascii="ＭＳ ゴシック" w:eastAsia="ＭＳ ゴシック" w:hAnsi="ＭＳ ゴシック" w:cs="ＭＳ Ｐゴシック" w:hint="eastAsia"/>
          <w:color w:val="000000" w:themeColor="text1"/>
          <w:kern w:val="0"/>
          <w:sz w:val="20"/>
          <w:szCs w:val="22"/>
        </w:rPr>
        <w:t>根拠</w:t>
      </w:r>
      <w:r w:rsidR="00F32580" w:rsidRPr="003C0D56">
        <w:rPr>
          <w:rFonts w:ascii="ＭＳ ゴシック" w:eastAsia="ＭＳ ゴシック" w:hAnsi="ＭＳ ゴシック" w:cs="ＭＳ Ｐゴシック" w:hint="eastAsia"/>
          <w:color w:val="000000" w:themeColor="text1"/>
          <w:kern w:val="0"/>
          <w:sz w:val="20"/>
          <w:szCs w:val="22"/>
        </w:rPr>
        <w:t>に関する事項</w:t>
      </w:r>
      <w:r w:rsidR="00B53374" w:rsidRPr="003C0D56">
        <w:rPr>
          <w:rFonts w:ascii="ＭＳ ゴシック" w:eastAsia="ＭＳ ゴシック" w:hAnsi="ＭＳ ゴシック" w:cs="ＭＳ Ｐゴシック" w:hint="eastAsia"/>
          <w:color w:val="000000" w:themeColor="text1"/>
          <w:kern w:val="0"/>
          <w:sz w:val="20"/>
          <w:szCs w:val="22"/>
        </w:rPr>
        <w:t>（例）</w:t>
      </w:r>
      <w:r w:rsidR="00EF30DF" w:rsidRPr="003C0D56">
        <w:rPr>
          <w:color w:val="000000" w:themeColor="text1"/>
          <w:spacing w:val="2"/>
        </w:rPr>
        <w:t>】</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2098"/>
        <w:gridCol w:w="2551"/>
        <w:gridCol w:w="4649"/>
      </w:tblGrid>
      <w:tr w:rsidR="003C0D56" w:rsidRPr="003C0D56" w14:paraId="5BD5586C" w14:textId="77777777" w:rsidTr="004E0AEB">
        <w:trPr>
          <w:trHeight w:val="510"/>
        </w:trPr>
        <w:tc>
          <w:tcPr>
            <w:tcW w:w="567" w:type="dxa"/>
            <w:tcBorders>
              <w:bottom w:val="double" w:sz="4" w:space="0" w:color="auto"/>
            </w:tcBorders>
            <w:shd w:val="clear" w:color="auto" w:fill="auto"/>
            <w:noWrap/>
            <w:vAlign w:val="center"/>
            <w:hideMark/>
          </w:tcPr>
          <w:p w14:paraId="4D160072" w14:textId="77777777" w:rsidR="00E15A23" w:rsidRPr="003C0D56" w:rsidRDefault="00E15A23" w:rsidP="00E15A23">
            <w:pPr>
              <w:widowControl/>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 xml:space="preserve">　</w:t>
            </w:r>
          </w:p>
        </w:tc>
        <w:tc>
          <w:tcPr>
            <w:tcW w:w="2098" w:type="dxa"/>
            <w:tcBorders>
              <w:bottom w:val="double" w:sz="4" w:space="0" w:color="auto"/>
            </w:tcBorders>
            <w:shd w:val="clear" w:color="auto" w:fill="auto"/>
            <w:vAlign w:val="center"/>
            <w:hideMark/>
          </w:tcPr>
          <w:p w14:paraId="601BFE3D" w14:textId="0117F0D6" w:rsidR="00E15A23" w:rsidRPr="003C0D56" w:rsidRDefault="00E15A23" w:rsidP="00E15A23">
            <w:pPr>
              <w:widowControl/>
              <w:jc w:val="center"/>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リクワイ</w:t>
            </w:r>
            <w:r w:rsidR="006C5D27" w:rsidRPr="003C0D56">
              <w:rPr>
                <w:rFonts w:ascii="ＭＳ ゴシック" w:eastAsia="ＭＳ ゴシック" w:hAnsi="ＭＳ ゴシック" w:cs="ＭＳ Ｐゴシック" w:hint="eastAsia"/>
                <w:color w:val="000000" w:themeColor="text1"/>
                <w:kern w:val="0"/>
                <w:sz w:val="20"/>
                <w:szCs w:val="22"/>
              </w:rPr>
              <w:t>ヤ</w:t>
            </w:r>
            <w:r w:rsidRPr="003C0D56">
              <w:rPr>
                <w:rFonts w:ascii="ＭＳ ゴシック" w:eastAsia="ＭＳ ゴシック" w:hAnsi="ＭＳ ゴシック" w:cs="ＭＳ Ｐゴシック" w:hint="eastAsia"/>
                <w:color w:val="000000" w:themeColor="text1"/>
                <w:kern w:val="0"/>
                <w:sz w:val="20"/>
                <w:szCs w:val="22"/>
              </w:rPr>
              <w:t>メント</w:t>
            </w:r>
          </w:p>
        </w:tc>
        <w:tc>
          <w:tcPr>
            <w:tcW w:w="2551" w:type="dxa"/>
            <w:tcBorders>
              <w:bottom w:val="double" w:sz="4" w:space="0" w:color="auto"/>
            </w:tcBorders>
            <w:shd w:val="clear" w:color="auto" w:fill="auto"/>
            <w:noWrap/>
            <w:vAlign w:val="center"/>
            <w:hideMark/>
          </w:tcPr>
          <w:p w14:paraId="2CF5486C" w14:textId="46220C50" w:rsidR="00E15A23" w:rsidRPr="003C0D56" w:rsidRDefault="00FD0DD2" w:rsidP="00E15A23">
            <w:pPr>
              <w:widowControl/>
              <w:jc w:val="center"/>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求める要件</w:t>
            </w:r>
          </w:p>
        </w:tc>
        <w:tc>
          <w:tcPr>
            <w:tcW w:w="4649" w:type="dxa"/>
            <w:tcBorders>
              <w:bottom w:val="double" w:sz="4" w:space="0" w:color="auto"/>
            </w:tcBorders>
            <w:shd w:val="clear" w:color="auto" w:fill="auto"/>
            <w:noWrap/>
            <w:vAlign w:val="center"/>
            <w:hideMark/>
          </w:tcPr>
          <w:p w14:paraId="58E81E0A" w14:textId="0B624397" w:rsidR="00E15A23" w:rsidRPr="003C0D56" w:rsidRDefault="00D75CCA" w:rsidP="00E15A23">
            <w:pPr>
              <w:widowControl/>
              <w:jc w:val="center"/>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根拠に関する事項</w:t>
            </w:r>
            <w:r w:rsidR="00A26C2B" w:rsidRPr="003C0D56">
              <w:rPr>
                <w:rFonts w:ascii="ＭＳ ゴシック" w:eastAsia="ＭＳ ゴシック" w:hAnsi="ＭＳ ゴシック" w:cs="ＭＳ Ｐゴシック" w:hint="eastAsia"/>
                <w:color w:val="000000" w:themeColor="text1"/>
                <w:kern w:val="0"/>
                <w:sz w:val="20"/>
                <w:szCs w:val="22"/>
              </w:rPr>
              <w:t>（</w:t>
            </w:r>
            <w:r w:rsidR="00E15A23" w:rsidRPr="003C0D56">
              <w:rPr>
                <w:rFonts w:ascii="ＭＳ ゴシック" w:eastAsia="ＭＳ ゴシック" w:hAnsi="ＭＳ ゴシック" w:cs="ＭＳ Ｐゴシック" w:hint="eastAsia"/>
                <w:color w:val="000000" w:themeColor="text1"/>
                <w:kern w:val="0"/>
                <w:sz w:val="20"/>
                <w:szCs w:val="22"/>
              </w:rPr>
              <w:t>例</w:t>
            </w:r>
            <w:r w:rsidR="00A26C2B" w:rsidRPr="003C0D56">
              <w:rPr>
                <w:rFonts w:ascii="ＭＳ ゴシック" w:eastAsia="ＭＳ ゴシック" w:hAnsi="ＭＳ ゴシック" w:cs="ＭＳ Ｐゴシック" w:hint="eastAsia"/>
                <w:color w:val="000000" w:themeColor="text1"/>
                <w:kern w:val="0"/>
                <w:sz w:val="20"/>
                <w:szCs w:val="22"/>
              </w:rPr>
              <w:t>）</w:t>
            </w:r>
          </w:p>
        </w:tc>
      </w:tr>
      <w:tr w:rsidR="003C0D56" w:rsidRPr="003C0D56" w14:paraId="0F4F385D" w14:textId="77777777" w:rsidTr="005C5487">
        <w:trPr>
          <w:cantSplit/>
          <w:trHeight w:val="2268"/>
        </w:trPr>
        <w:tc>
          <w:tcPr>
            <w:tcW w:w="567" w:type="dxa"/>
            <w:vMerge w:val="restart"/>
            <w:shd w:val="clear" w:color="auto" w:fill="auto"/>
            <w:noWrap/>
            <w:textDirection w:val="tbRlV"/>
            <w:vAlign w:val="center"/>
          </w:tcPr>
          <w:p w14:paraId="098E1435" w14:textId="77777777" w:rsidR="00FD0DD2" w:rsidRPr="003C0D56" w:rsidRDefault="00FD0DD2" w:rsidP="00FD0DD2">
            <w:pPr>
              <w:widowControl/>
              <w:jc w:val="center"/>
              <w:rPr>
                <w:rFonts w:ascii="ＭＳ ゴシック" w:eastAsia="ＭＳ ゴシック" w:hAnsi="ＭＳ ゴシック" w:cs="ＭＳ Ｐゴシック"/>
                <w:color w:val="000000" w:themeColor="text1"/>
                <w:kern w:val="0"/>
                <w:sz w:val="20"/>
                <w:szCs w:val="22"/>
              </w:rPr>
            </w:pPr>
          </w:p>
        </w:tc>
        <w:tc>
          <w:tcPr>
            <w:tcW w:w="2098" w:type="dxa"/>
            <w:shd w:val="clear" w:color="auto" w:fill="auto"/>
          </w:tcPr>
          <w:p w14:paraId="2AA9E62F" w14:textId="79528376" w:rsidR="00FD0DD2" w:rsidRPr="003C0D56" w:rsidRDefault="00FD0DD2" w:rsidP="00FD0DD2">
            <w:pPr>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①従来よりも広域への運搬が可能であること。</w:t>
            </w:r>
          </w:p>
        </w:tc>
        <w:tc>
          <w:tcPr>
            <w:tcW w:w="2551" w:type="dxa"/>
          </w:tcPr>
          <w:p w14:paraId="52F06400" w14:textId="2B29A4FE" w:rsidR="00FD0DD2" w:rsidRPr="003C0D56" w:rsidRDefault="006C4DBF" w:rsidP="00FD0DD2">
            <w:pPr>
              <w:widowControl/>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施工現場まで</w:t>
            </w:r>
            <w:r w:rsidR="00B41BAA" w:rsidRPr="003C0D56">
              <w:rPr>
                <w:rFonts w:ascii="ＭＳ ゴシック" w:eastAsia="ＭＳ ゴシック" w:hAnsi="ＭＳ ゴシック" w:cs="ＭＳ Ｐゴシック" w:hint="eastAsia"/>
                <w:color w:val="000000" w:themeColor="text1"/>
                <w:kern w:val="0"/>
                <w:sz w:val="20"/>
                <w:szCs w:val="22"/>
              </w:rPr>
              <w:t>広域へ運搬できることに着目し、運搬</w:t>
            </w:r>
            <w:r w:rsidRPr="003C0D56">
              <w:rPr>
                <w:rFonts w:ascii="ＭＳ ゴシック" w:eastAsia="ＭＳ ゴシック" w:hAnsi="ＭＳ ゴシック" w:cs="ＭＳ Ｐゴシック" w:hint="eastAsia"/>
                <w:color w:val="000000" w:themeColor="text1"/>
                <w:kern w:val="0"/>
                <w:sz w:val="20"/>
                <w:szCs w:val="22"/>
              </w:rPr>
              <w:t>可能</w:t>
            </w:r>
            <w:r w:rsidR="00B41BAA" w:rsidRPr="003C0D56">
              <w:rPr>
                <w:rFonts w:ascii="ＭＳ ゴシック" w:eastAsia="ＭＳ ゴシック" w:hAnsi="ＭＳ ゴシック" w:cs="ＭＳ Ｐゴシック" w:hint="eastAsia"/>
                <w:color w:val="000000" w:themeColor="text1"/>
                <w:kern w:val="0"/>
                <w:sz w:val="20"/>
                <w:szCs w:val="22"/>
              </w:rPr>
              <w:t>時間を既存技術と応募技術について応募者が算出し、算出した条件とともに</w:t>
            </w:r>
            <w:r w:rsidR="00AD6024" w:rsidRPr="003C0D56">
              <w:rPr>
                <w:rFonts w:ascii="ＭＳ ゴシック" w:eastAsia="ＭＳ ゴシック" w:hAnsi="ＭＳ ゴシック" w:cs="ＭＳ Ｐゴシック" w:hint="eastAsia"/>
                <w:color w:val="000000" w:themeColor="text1"/>
                <w:kern w:val="0"/>
                <w:sz w:val="20"/>
                <w:szCs w:val="22"/>
              </w:rPr>
              <w:t>添付</w:t>
            </w:r>
            <w:r w:rsidR="00B41BAA" w:rsidRPr="003C0D56">
              <w:rPr>
                <w:rFonts w:ascii="ＭＳ ゴシック" w:eastAsia="ＭＳ ゴシック" w:hAnsi="ＭＳ ゴシック" w:cs="ＭＳ Ｐゴシック" w:hint="eastAsia"/>
                <w:color w:val="000000" w:themeColor="text1"/>
                <w:kern w:val="0"/>
                <w:sz w:val="20"/>
                <w:szCs w:val="22"/>
              </w:rPr>
              <w:t>すること。</w:t>
            </w:r>
          </w:p>
        </w:tc>
        <w:tc>
          <w:tcPr>
            <w:tcW w:w="4649" w:type="dxa"/>
            <w:shd w:val="clear" w:color="auto" w:fill="auto"/>
          </w:tcPr>
          <w:p w14:paraId="490E3329" w14:textId="69DD7FFF"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【例1】</w:t>
            </w:r>
          </w:p>
          <w:p w14:paraId="7D2CA223"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・提案する技術は、プラント出荷◎時間後においても、従来と同程度の品質が確保できることを確認している。その根拠となる資料を資料No.●として添付する。</w:t>
            </w:r>
          </w:p>
          <w:p w14:paraId="74849066"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p>
          <w:p w14:paraId="3AD77230" w14:textId="29351572"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【例2】</w:t>
            </w:r>
          </w:p>
          <w:p w14:paraId="2ABED767"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・プラント出荷後の経過時間と混合物温度、締固め度の関係を資料No.○として添付する。</w:t>
            </w:r>
          </w:p>
          <w:p w14:paraId="7275A0B0"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・材料の運搬、施工方法の概要を資料No.○として添付する。</w:t>
            </w:r>
          </w:p>
          <w:p w14:paraId="6B39466A" w14:textId="1CA49F0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p>
        </w:tc>
      </w:tr>
      <w:tr w:rsidR="003C0D56" w:rsidRPr="003C0D56" w14:paraId="18253508" w14:textId="77777777" w:rsidTr="005C5487">
        <w:trPr>
          <w:cantSplit/>
          <w:trHeight w:val="2268"/>
        </w:trPr>
        <w:tc>
          <w:tcPr>
            <w:tcW w:w="567" w:type="dxa"/>
            <w:vMerge/>
            <w:shd w:val="clear" w:color="auto" w:fill="auto"/>
            <w:noWrap/>
            <w:textDirection w:val="tbRlV"/>
            <w:vAlign w:val="center"/>
          </w:tcPr>
          <w:p w14:paraId="47517EF3" w14:textId="77777777" w:rsidR="00FD0DD2" w:rsidRPr="003C0D56" w:rsidRDefault="00FD0DD2" w:rsidP="00FD0DD2">
            <w:pPr>
              <w:widowControl/>
              <w:jc w:val="center"/>
              <w:rPr>
                <w:rFonts w:ascii="ＭＳ ゴシック" w:eastAsia="ＭＳ ゴシック" w:hAnsi="ＭＳ ゴシック" w:cs="ＭＳ Ｐゴシック"/>
                <w:color w:val="000000" w:themeColor="text1"/>
                <w:kern w:val="0"/>
                <w:sz w:val="20"/>
                <w:szCs w:val="22"/>
              </w:rPr>
            </w:pPr>
          </w:p>
        </w:tc>
        <w:tc>
          <w:tcPr>
            <w:tcW w:w="2098" w:type="dxa"/>
            <w:shd w:val="clear" w:color="auto" w:fill="auto"/>
          </w:tcPr>
          <w:p w14:paraId="1C800C97" w14:textId="451E004D" w:rsidR="00FD0DD2" w:rsidRPr="003C0D56" w:rsidRDefault="00FD0DD2" w:rsidP="00FD0DD2">
            <w:pPr>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②通常の道路交通に求められる耐久性を有し、LCCの観点から既存技術との比較が可能な技術であること。</w:t>
            </w:r>
          </w:p>
        </w:tc>
        <w:tc>
          <w:tcPr>
            <w:tcW w:w="2551" w:type="dxa"/>
          </w:tcPr>
          <w:p w14:paraId="005ACB3D" w14:textId="77777777" w:rsidR="00B41BAA" w:rsidRPr="003C0D56" w:rsidRDefault="00B41BAA" w:rsidP="00B41BAA">
            <w:pPr>
              <w:widowControl/>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適切な比較対象を設定した上で、通常の道路交通に求められる耐久性を証明できる書類を添付すること。</w:t>
            </w:r>
          </w:p>
          <w:p w14:paraId="776FCE4D" w14:textId="1E15B6E8" w:rsidR="00FD0DD2" w:rsidRPr="003C0D56" w:rsidRDefault="00B41BAA" w:rsidP="00B41BAA">
            <w:pPr>
              <w:widowControl/>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bCs/>
                <w:color w:val="000000" w:themeColor="text1"/>
                <w:kern w:val="0"/>
                <w:sz w:val="20"/>
                <w:szCs w:val="22"/>
              </w:rPr>
              <w:t>LCC（建設費用を耐用年数で除した値</w:t>
            </w:r>
            <w:r w:rsidR="00E57FDD" w:rsidRPr="003C0D56">
              <w:rPr>
                <w:rFonts w:ascii="ＭＳ ゴシック" w:eastAsia="ＭＳ ゴシック" w:hAnsi="ＭＳ ゴシック" w:cs="ＭＳ Ｐゴシック" w:hint="eastAsia"/>
                <w:bCs/>
                <w:color w:val="000000" w:themeColor="text1"/>
                <w:kern w:val="0"/>
                <w:sz w:val="20"/>
                <w:szCs w:val="22"/>
              </w:rPr>
              <w:t>等</w:t>
            </w:r>
            <w:r w:rsidRPr="003C0D56">
              <w:rPr>
                <w:rFonts w:ascii="ＭＳ ゴシック" w:eastAsia="ＭＳ ゴシック" w:hAnsi="ＭＳ ゴシック" w:cs="ＭＳ Ｐゴシック" w:hint="eastAsia"/>
                <w:bCs/>
                <w:color w:val="000000" w:themeColor="text1"/>
                <w:kern w:val="0"/>
                <w:sz w:val="20"/>
                <w:szCs w:val="22"/>
              </w:rPr>
              <w:t>）については、既存技術と応募技術の両者に対して、同一条件のもと算出した書類を添付すること。</w:t>
            </w:r>
          </w:p>
        </w:tc>
        <w:tc>
          <w:tcPr>
            <w:tcW w:w="4649" w:type="dxa"/>
            <w:shd w:val="clear" w:color="auto" w:fill="auto"/>
          </w:tcPr>
          <w:p w14:paraId="676D31B9" w14:textId="68D47876"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【例1】</w:t>
            </w:r>
          </w:p>
          <w:p w14:paraId="6A76F5A4" w14:textId="2B6A1CF4"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・応募技術の</w:t>
            </w:r>
            <w:r w:rsidR="00A37991" w:rsidRPr="003C0D56">
              <w:rPr>
                <w:rFonts w:ascii="ＭＳ ゴシック" w:eastAsia="ＭＳ ゴシック" w:hAnsi="ＭＳ ゴシック" w:cs="ＭＳ Ｐゴシック" w:hint="eastAsia"/>
                <w:color w:val="000000" w:themeColor="text1"/>
                <w:kern w:val="0"/>
                <w:sz w:val="20"/>
                <w:szCs w:val="22"/>
              </w:rPr>
              <w:t>動的安定度（DS）</w:t>
            </w:r>
            <w:r w:rsidRPr="003C0D56">
              <w:rPr>
                <w:rFonts w:ascii="ＭＳ ゴシック" w:eastAsia="ＭＳ ゴシック" w:hAnsi="ＭＳ ゴシック" w:cs="ＭＳ Ｐゴシック" w:hint="eastAsia"/>
                <w:strike/>
                <w:color w:val="000000" w:themeColor="text1"/>
                <w:kern w:val="0"/>
                <w:sz w:val="20"/>
                <w:szCs w:val="22"/>
              </w:rPr>
              <w:t>耐流動性</w:t>
            </w:r>
            <w:r w:rsidRPr="003C0D56">
              <w:rPr>
                <w:rFonts w:ascii="ＭＳ ゴシック" w:eastAsia="ＭＳ ゴシック" w:hAnsi="ＭＳ ゴシック" w:cs="ＭＳ Ｐゴシック" w:hint="eastAsia"/>
                <w:color w:val="000000" w:themeColor="text1"/>
                <w:kern w:val="0"/>
                <w:sz w:val="20"/>
                <w:szCs w:val="22"/>
              </w:rPr>
              <w:t>を評価した結果を資料N</w:t>
            </w:r>
            <w:r w:rsidRPr="003C0D56">
              <w:rPr>
                <w:rFonts w:ascii="ＭＳ ゴシック" w:eastAsia="ＭＳ ゴシック" w:hAnsi="ＭＳ ゴシック" w:cs="ＭＳ Ｐゴシック"/>
                <w:color w:val="000000" w:themeColor="text1"/>
                <w:kern w:val="0"/>
                <w:sz w:val="20"/>
                <w:szCs w:val="22"/>
              </w:rPr>
              <w:t>o.</w:t>
            </w:r>
            <w:r w:rsidRPr="003C0D56">
              <w:rPr>
                <w:rFonts w:ascii="ＭＳ ゴシック" w:eastAsia="ＭＳ ゴシック" w:hAnsi="ＭＳ ゴシック" w:cs="ＭＳ Ｐゴシック" w:hint="eastAsia"/>
                <w:color w:val="000000" w:themeColor="text1"/>
                <w:kern w:val="0"/>
                <w:sz w:val="20"/>
                <w:szCs w:val="22"/>
              </w:rPr>
              <w:t>△として添付する。</w:t>
            </w:r>
          </w:p>
          <w:p w14:paraId="3600F611" w14:textId="14BC2B9A"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・資料N</w:t>
            </w:r>
            <w:r w:rsidRPr="003C0D56">
              <w:rPr>
                <w:rFonts w:ascii="ＭＳ ゴシック" w:eastAsia="ＭＳ ゴシック" w:hAnsi="ＭＳ ゴシック" w:cs="ＭＳ Ｐゴシック"/>
                <w:color w:val="000000" w:themeColor="text1"/>
                <w:kern w:val="0"/>
                <w:sz w:val="20"/>
                <w:szCs w:val="22"/>
              </w:rPr>
              <w:t>o.</w:t>
            </w:r>
            <w:r w:rsidRPr="003C0D56">
              <w:rPr>
                <w:rFonts w:ascii="ＭＳ ゴシック" w:eastAsia="ＭＳ ゴシック" w:hAnsi="ＭＳ ゴシック" w:cs="ＭＳ Ｐゴシック" w:hint="eastAsia"/>
                <w:color w:val="000000" w:themeColor="text1"/>
                <w:kern w:val="0"/>
                <w:sz w:val="20"/>
                <w:szCs w:val="22"/>
              </w:rPr>
              <w:t>△から、比較対象とした□□アスファルト混合物と比較して、同等以上の</w:t>
            </w:r>
            <w:r w:rsidR="00A37991" w:rsidRPr="003C0D56">
              <w:rPr>
                <w:rFonts w:ascii="ＭＳ ゴシック" w:eastAsia="ＭＳ ゴシック" w:hAnsi="ＭＳ ゴシック" w:cs="ＭＳ Ｐゴシック" w:hint="eastAsia"/>
                <w:color w:val="000000" w:themeColor="text1"/>
                <w:kern w:val="0"/>
                <w:sz w:val="20"/>
                <w:szCs w:val="22"/>
              </w:rPr>
              <w:t>動的安定度</w:t>
            </w:r>
            <w:r w:rsidRPr="003C0D56">
              <w:rPr>
                <w:rFonts w:ascii="ＭＳ ゴシック" w:eastAsia="ＭＳ ゴシック" w:hAnsi="ＭＳ ゴシック" w:cs="ＭＳ Ｐゴシック" w:hint="eastAsia"/>
                <w:color w:val="000000" w:themeColor="text1"/>
                <w:kern w:val="0"/>
                <w:sz w:val="20"/>
                <w:szCs w:val="22"/>
              </w:rPr>
              <w:t>を有していることを確認している。</w:t>
            </w:r>
          </w:p>
          <w:p w14:paraId="75405F63" w14:textId="759EA305"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・応募技術と□□アスファルト混合物（既存の舗装技術）のL</w:t>
            </w:r>
            <w:r w:rsidRPr="003C0D56">
              <w:rPr>
                <w:rFonts w:ascii="ＭＳ ゴシック" w:eastAsia="ＭＳ ゴシック" w:hAnsi="ＭＳ ゴシック" w:cs="ＭＳ Ｐゴシック"/>
                <w:color w:val="000000" w:themeColor="text1"/>
                <w:kern w:val="0"/>
                <w:sz w:val="20"/>
                <w:szCs w:val="22"/>
              </w:rPr>
              <w:t>CC</w:t>
            </w:r>
            <w:r w:rsidRPr="003C0D56">
              <w:rPr>
                <w:rFonts w:ascii="ＭＳ ゴシック" w:eastAsia="ＭＳ ゴシック" w:hAnsi="ＭＳ ゴシック" w:cs="ＭＳ Ｐゴシック" w:hint="eastAsia"/>
                <w:color w:val="000000" w:themeColor="text1"/>
                <w:kern w:val="0"/>
                <w:sz w:val="20"/>
                <w:szCs w:val="22"/>
              </w:rPr>
              <w:t>算出条件、結果を資料N</w:t>
            </w:r>
            <w:r w:rsidRPr="003C0D56">
              <w:rPr>
                <w:rFonts w:ascii="ＭＳ ゴシック" w:eastAsia="ＭＳ ゴシック" w:hAnsi="ＭＳ ゴシック" w:cs="ＭＳ Ｐゴシック"/>
                <w:color w:val="000000" w:themeColor="text1"/>
                <w:kern w:val="0"/>
                <w:sz w:val="20"/>
                <w:szCs w:val="22"/>
              </w:rPr>
              <w:t>o.</w:t>
            </w:r>
            <w:r w:rsidRPr="003C0D56">
              <w:rPr>
                <w:rFonts w:ascii="ＭＳ ゴシック" w:eastAsia="ＭＳ ゴシック" w:hAnsi="ＭＳ ゴシック" w:cs="ＭＳ Ｐゴシック" w:hint="eastAsia"/>
                <w:color w:val="000000" w:themeColor="text1"/>
                <w:kern w:val="0"/>
                <w:sz w:val="20"/>
                <w:szCs w:val="22"/>
              </w:rPr>
              <w:t>＊として添付する。</w:t>
            </w:r>
          </w:p>
          <w:p w14:paraId="6479E9A6"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p>
          <w:p w14:paraId="73A71E21"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【例2】</w:t>
            </w:r>
          </w:p>
          <w:p w14:paraId="527542AF"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・アスファルト混合物と同等以上の耐久性を有することを示した配合設計書を資料No.○として添付する。</w:t>
            </w:r>
          </w:p>
          <w:p w14:paraId="174A4AD3" w14:textId="32F0D4BA"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・施工費、材料費、耐用年数より算出したLCCを資料No.○として添付する。</w:t>
            </w:r>
          </w:p>
        </w:tc>
      </w:tr>
      <w:tr w:rsidR="00FD0DD2" w:rsidRPr="003C0D56" w14:paraId="5EF8322F" w14:textId="77777777" w:rsidTr="005C5487">
        <w:trPr>
          <w:cantSplit/>
          <w:trHeight w:val="2268"/>
        </w:trPr>
        <w:tc>
          <w:tcPr>
            <w:tcW w:w="567" w:type="dxa"/>
            <w:vMerge/>
            <w:shd w:val="clear" w:color="auto" w:fill="auto"/>
            <w:noWrap/>
            <w:textDirection w:val="tbRlV"/>
            <w:vAlign w:val="center"/>
          </w:tcPr>
          <w:p w14:paraId="062D01DE" w14:textId="77777777" w:rsidR="00FD0DD2" w:rsidRPr="003C0D56" w:rsidRDefault="00FD0DD2" w:rsidP="00FD0DD2">
            <w:pPr>
              <w:widowControl/>
              <w:jc w:val="center"/>
              <w:rPr>
                <w:rFonts w:ascii="ＭＳ ゴシック" w:eastAsia="ＭＳ ゴシック" w:hAnsi="ＭＳ ゴシック" w:cs="ＭＳ Ｐゴシック"/>
                <w:color w:val="000000" w:themeColor="text1"/>
                <w:kern w:val="0"/>
                <w:sz w:val="20"/>
                <w:szCs w:val="22"/>
              </w:rPr>
            </w:pPr>
          </w:p>
        </w:tc>
        <w:tc>
          <w:tcPr>
            <w:tcW w:w="2098" w:type="dxa"/>
            <w:shd w:val="clear" w:color="auto" w:fill="auto"/>
          </w:tcPr>
          <w:p w14:paraId="07AD5401" w14:textId="092D6AD1" w:rsidR="00FD0DD2" w:rsidRPr="003C0D56" w:rsidRDefault="00FD0DD2" w:rsidP="00FD0DD2">
            <w:pPr>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③再生利用が可能な技術であること。</w:t>
            </w:r>
          </w:p>
        </w:tc>
        <w:tc>
          <w:tcPr>
            <w:tcW w:w="2551" w:type="dxa"/>
          </w:tcPr>
          <w:p w14:paraId="1F7C603D" w14:textId="2F979613" w:rsidR="00FD0DD2" w:rsidRPr="003C0D56" w:rsidRDefault="00B41BAA" w:rsidP="00FD0DD2">
            <w:pPr>
              <w:widowControl/>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提案する材料が将来再生利用できることを</w:t>
            </w:r>
            <w:r w:rsidR="001A44F6" w:rsidRPr="003C0D56">
              <w:rPr>
                <w:rFonts w:ascii="ＭＳ ゴシック" w:eastAsia="ＭＳ ゴシック" w:hAnsi="ＭＳ ゴシック" w:cs="ＭＳ Ｐゴシック" w:hint="eastAsia"/>
                <w:color w:val="000000" w:themeColor="text1"/>
                <w:kern w:val="0"/>
                <w:sz w:val="20"/>
                <w:szCs w:val="22"/>
              </w:rPr>
              <w:t>示した</w:t>
            </w:r>
            <w:r w:rsidRPr="003C0D56">
              <w:rPr>
                <w:rFonts w:ascii="ＭＳ ゴシック" w:eastAsia="ＭＳ ゴシック" w:hAnsi="ＭＳ ゴシック" w:cs="ＭＳ Ｐゴシック" w:hint="eastAsia"/>
                <w:color w:val="000000" w:themeColor="text1"/>
                <w:kern w:val="0"/>
                <w:sz w:val="20"/>
                <w:szCs w:val="22"/>
              </w:rPr>
              <w:t>書類を添付すること。</w:t>
            </w:r>
          </w:p>
        </w:tc>
        <w:tc>
          <w:tcPr>
            <w:tcW w:w="4649" w:type="dxa"/>
            <w:shd w:val="clear" w:color="auto" w:fill="auto"/>
          </w:tcPr>
          <w:p w14:paraId="0AA8C165"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【例1】</w:t>
            </w:r>
          </w:p>
          <w:p w14:paraId="070FE83B"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・応募技術の配合設計書を資料No.○として添付する。</w:t>
            </w:r>
          </w:p>
          <w:p w14:paraId="084CDD2E"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・資料N</w:t>
            </w:r>
            <w:r w:rsidRPr="003C0D56">
              <w:rPr>
                <w:rFonts w:ascii="ＭＳ ゴシック" w:eastAsia="ＭＳ ゴシック" w:hAnsi="ＭＳ ゴシック" w:cs="ＭＳ Ｐゴシック"/>
                <w:color w:val="000000" w:themeColor="text1"/>
                <w:kern w:val="0"/>
                <w:sz w:val="20"/>
                <w:szCs w:val="22"/>
              </w:rPr>
              <w:t>o.</w:t>
            </w:r>
            <w:r w:rsidRPr="003C0D56">
              <w:rPr>
                <w:rFonts w:ascii="ＭＳ ゴシック" w:eastAsia="ＭＳ ゴシック" w:hAnsi="ＭＳ ゴシック" w:cs="ＭＳ Ｐゴシック" w:hint="eastAsia"/>
                <w:color w:val="000000" w:themeColor="text1"/>
                <w:kern w:val="0"/>
                <w:sz w:val="20"/>
                <w:szCs w:val="22"/>
              </w:rPr>
              <w:t>○から、応募技術の使用材料は、アスファルト、粗骨材、細骨材、石粉を主成分としており、一般的なアスファルト混合物（既存の舗装技術）の使用材料と変わらないため、再生骨材として再生利用が可能である。</w:t>
            </w:r>
          </w:p>
          <w:p w14:paraId="07CDD49A"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p>
          <w:p w14:paraId="7E61D5D5"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【例2】</w:t>
            </w:r>
          </w:p>
          <w:p w14:paraId="0A554DEF"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・再生骨材として加熱アスファルト混合物へ利用する方法を資料No.○として添付する。</w:t>
            </w:r>
          </w:p>
          <w:p w14:paraId="0184CEA5" w14:textId="77777777" w:rsidR="00FD0DD2" w:rsidRPr="003C0D56" w:rsidRDefault="00FD0DD2" w:rsidP="00FD0DD2">
            <w:pPr>
              <w:widowControl/>
              <w:ind w:left="237" w:hangingChars="100" w:hanging="237"/>
              <w:jc w:val="left"/>
              <w:rPr>
                <w:rFonts w:ascii="ＭＳ ゴシック" w:eastAsia="ＭＳ ゴシック" w:hAnsi="ＭＳ ゴシック" w:cs="ＭＳ Ｐゴシック"/>
                <w:color w:val="000000" w:themeColor="text1"/>
                <w:kern w:val="0"/>
                <w:sz w:val="20"/>
                <w:szCs w:val="22"/>
              </w:rPr>
            </w:pPr>
          </w:p>
        </w:tc>
      </w:tr>
    </w:tbl>
    <w:p w14:paraId="5F53F181" w14:textId="5DB8FC04" w:rsidR="00A5043F" w:rsidRPr="003C0D56" w:rsidRDefault="00A5043F" w:rsidP="00641955">
      <w:pPr>
        <w:contextualSpacing/>
        <w:jc w:val="left"/>
        <w:rPr>
          <w:iCs/>
          <w:color w:val="000000" w:themeColor="text1"/>
          <w:sz w:val="18"/>
          <w:szCs w:val="18"/>
        </w:rPr>
      </w:pPr>
    </w:p>
    <w:p w14:paraId="5664B0CB" w14:textId="77777777" w:rsidR="00641955" w:rsidRPr="003C0D56" w:rsidRDefault="00641955" w:rsidP="00641955">
      <w:pPr>
        <w:contextualSpacing/>
        <w:jc w:val="left"/>
        <w:rPr>
          <w:iCs/>
          <w:color w:val="000000" w:themeColor="text1"/>
          <w:sz w:val="18"/>
          <w:szCs w:val="18"/>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2098"/>
        <w:gridCol w:w="2551"/>
        <w:gridCol w:w="4649"/>
      </w:tblGrid>
      <w:tr w:rsidR="00641955" w:rsidRPr="003C0D56" w14:paraId="6EEEED1A" w14:textId="77777777" w:rsidTr="00B551F7">
        <w:trPr>
          <w:cantSplit/>
          <w:trHeight w:val="2324"/>
        </w:trPr>
        <w:tc>
          <w:tcPr>
            <w:tcW w:w="567" w:type="dxa"/>
            <w:textDirection w:val="tbRlV"/>
            <w:vAlign w:val="center"/>
          </w:tcPr>
          <w:p w14:paraId="303D8586" w14:textId="77777777" w:rsidR="00641955" w:rsidRPr="003C0D56" w:rsidRDefault="00641955" w:rsidP="00B551F7">
            <w:pPr>
              <w:widowControl/>
              <w:ind w:left="113" w:right="113"/>
              <w:jc w:val="center"/>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lastRenderedPageBreak/>
              <w:t>自　由　記　述</w:t>
            </w:r>
          </w:p>
        </w:tc>
        <w:tc>
          <w:tcPr>
            <w:tcW w:w="2098" w:type="dxa"/>
            <w:shd w:val="clear" w:color="auto" w:fill="auto"/>
          </w:tcPr>
          <w:p w14:paraId="433828BE" w14:textId="77777777" w:rsidR="00641955" w:rsidRPr="003C0D56" w:rsidRDefault="00641955" w:rsidP="00B551F7">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その他</w:t>
            </w:r>
          </w:p>
        </w:tc>
        <w:tc>
          <w:tcPr>
            <w:tcW w:w="2551" w:type="dxa"/>
            <w:shd w:val="clear" w:color="auto" w:fill="auto"/>
          </w:tcPr>
          <w:p w14:paraId="5C7FCA4D" w14:textId="1793F7FB" w:rsidR="00641955" w:rsidRPr="003C0D56" w:rsidRDefault="00FD0DD2" w:rsidP="00B551F7">
            <w:pPr>
              <w:widowControl/>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w:t>
            </w:r>
          </w:p>
        </w:tc>
        <w:tc>
          <w:tcPr>
            <w:tcW w:w="4649" w:type="dxa"/>
            <w:shd w:val="clear" w:color="auto" w:fill="auto"/>
          </w:tcPr>
          <w:p w14:paraId="2D80DE8A" w14:textId="77777777" w:rsidR="00641955" w:rsidRPr="003C0D56" w:rsidRDefault="00641955" w:rsidP="00B551F7">
            <w:pPr>
              <w:widowControl/>
              <w:ind w:left="237" w:hangingChars="100" w:hanging="237"/>
              <w:jc w:val="left"/>
              <w:rPr>
                <w:rFonts w:ascii="ＭＳ ゴシック" w:eastAsia="ＭＳ ゴシック" w:hAnsi="ＭＳ ゴシック" w:cs="ＭＳ Ｐゴシック"/>
                <w:color w:val="000000" w:themeColor="text1"/>
                <w:kern w:val="0"/>
                <w:sz w:val="20"/>
                <w:szCs w:val="22"/>
              </w:rPr>
            </w:pPr>
            <w:r w:rsidRPr="003C0D56">
              <w:rPr>
                <w:rFonts w:ascii="ＭＳ ゴシック" w:eastAsia="ＭＳ ゴシック" w:hAnsi="ＭＳ ゴシック" w:cs="ＭＳ Ｐゴシック" w:hint="eastAsia"/>
                <w:color w:val="000000" w:themeColor="text1"/>
                <w:kern w:val="0"/>
                <w:sz w:val="20"/>
                <w:szCs w:val="22"/>
              </w:rPr>
              <w:t>・アスファルト混合物製造時に発生するCO2を従来と比較して▲▲%削減できる。根拠となる資料を資料No.■として添付する。</w:t>
            </w:r>
          </w:p>
          <w:p w14:paraId="43E6238F" w14:textId="77777777" w:rsidR="00641955" w:rsidRPr="003C0D56" w:rsidRDefault="00641955" w:rsidP="00B551F7">
            <w:pPr>
              <w:widowControl/>
              <w:ind w:left="237" w:hangingChars="100" w:hanging="237"/>
              <w:jc w:val="left"/>
              <w:rPr>
                <w:rFonts w:ascii="ＭＳ ゴシック" w:eastAsia="ＭＳ ゴシック" w:hAnsi="ＭＳ ゴシック" w:cs="ＭＳ Ｐゴシック"/>
                <w:color w:val="000000" w:themeColor="text1"/>
                <w:kern w:val="0"/>
                <w:sz w:val="20"/>
                <w:szCs w:val="22"/>
              </w:rPr>
            </w:pPr>
          </w:p>
        </w:tc>
      </w:tr>
    </w:tbl>
    <w:p w14:paraId="24A6DB73" w14:textId="3FD9CCFF" w:rsidR="00641955" w:rsidRPr="003C0D56" w:rsidRDefault="00641955" w:rsidP="00127FF5">
      <w:pPr>
        <w:contextualSpacing/>
        <w:jc w:val="left"/>
        <w:rPr>
          <w:iCs/>
          <w:color w:val="000000" w:themeColor="text1"/>
          <w:sz w:val="18"/>
          <w:szCs w:val="18"/>
        </w:rPr>
      </w:pPr>
    </w:p>
    <w:p w14:paraId="219A194C" w14:textId="2FC9371A" w:rsidR="00127FF5" w:rsidRPr="003C0D56" w:rsidRDefault="00127FF5" w:rsidP="00127FF5">
      <w:pPr>
        <w:contextualSpacing/>
        <w:jc w:val="left"/>
        <w:rPr>
          <w:iCs/>
          <w:color w:val="000000" w:themeColor="text1"/>
          <w:sz w:val="18"/>
          <w:szCs w:val="18"/>
        </w:rPr>
      </w:pPr>
    </w:p>
    <w:p w14:paraId="5553A6A7" w14:textId="77777777" w:rsidR="00127FF5" w:rsidRPr="003C0D56" w:rsidRDefault="00127FF5" w:rsidP="00127FF5">
      <w:pPr>
        <w:contextualSpacing/>
        <w:jc w:val="left"/>
        <w:rPr>
          <w:iCs/>
          <w:color w:val="000000" w:themeColor="text1"/>
          <w:sz w:val="18"/>
          <w:szCs w:val="18"/>
        </w:rPr>
      </w:pPr>
    </w:p>
    <w:sectPr w:rsidR="00127FF5" w:rsidRPr="003C0D56" w:rsidSect="00BF7D7B">
      <w:pgSz w:w="11907" w:h="16840" w:code="9"/>
      <w:pgMar w:top="1418" w:right="902" w:bottom="567" w:left="1134" w:header="851" w:footer="567" w:gutter="0"/>
      <w:cols w:space="720"/>
      <w:docGrid w:type="linesAndChars" w:linePitch="291" w:charSpace="7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4016" w14:textId="77777777" w:rsidR="007F2DA3" w:rsidRDefault="007F2DA3">
      <w:r>
        <w:separator/>
      </w:r>
    </w:p>
  </w:endnote>
  <w:endnote w:type="continuationSeparator" w:id="0">
    <w:p w14:paraId="7BAA903F" w14:textId="77777777" w:rsidR="007F2DA3" w:rsidRDefault="007F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5BD1" w14:textId="77777777" w:rsidR="007F2DA3" w:rsidRDefault="007F2DA3">
      <w:r>
        <w:separator/>
      </w:r>
    </w:p>
  </w:footnote>
  <w:footnote w:type="continuationSeparator" w:id="0">
    <w:p w14:paraId="76C0DC64" w14:textId="77777777" w:rsidR="007F2DA3" w:rsidRDefault="007F2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042"/>
    <w:multiLevelType w:val="hybridMultilevel"/>
    <w:tmpl w:val="91DC0748"/>
    <w:lvl w:ilvl="0" w:tplc="F34C3B68">
      <w:start w:val="7"/>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192696"/>
    <w:multiLevelType w:val="hybridMultilevel"/>
    <w:tmpl w:val="4F06F240"/>
    <w:lvl w:ilvl="0" w:tplc="F6501D3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DB74C8"/>
    <w:multiLevelType w:val="hybridMultilevel"/>
    <w:tmpl w:val="CCB49AE8"/>
    <w:lvl w:ilvl="0" w:tplc="50760EA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E3308A"/>
    <w:multiLevelType w:val="hybridMultilevel"/>
    <w:tmpl w:val="7DA0E214"/>
    <w:lvl w:ilvl="0" w:tplc="0BC0242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3F0AF0"/>
    <w:multiLevelType w:val="multilevel"/>
    <w:tmpl w:val="027CACF0"/>
    <w:lvl w:ilvl="0">
      <w:start w:val="1"/>
      <w:numFmt w:val="decimalFullWidth"/>
      <w:pStyle w:val="1"/>
      <w:suff w:val="nothing"/>
      <w:lvlText w:val="%1．"/>
      <w:lvlJc w:val="left"/>
      <w:pPr>
        <w:ind w:left="213" w:hanging="113"/>
      </w:pPr>
      <w:rPr>
        <w:rFonts w:ascii="ＭＳ ゴシック" w:eastAsia="ＭＳ ゴシック" w:hint="eastAsia"/>
      </w:rPr>
    </w:lvl>
    <w:lvl w:ilvl="1">
      <w:start w:val="1"/>
      <w:numFmt w:val="decimalFullWidth"/>
      <w:suff w:val="nothing"/>
      <w:lvlText w:val="%1－%2．"/>
      <w:lvlJc w:val="left"/>
      <w:pPr>
        <w:ind w:left="270" w:hanging="170"/>
      </w:pPr>
      <w:rPr>
        <w:rFonts w:ascii="ＭＳ ゴシック" w:eastAsia="ＭＳ ゴシック" w:hint="eastAsia"/>
      </w:rPr>
    </w:lvl>
    <w:lvl w:ilvl="2">
      <w:start w:val="1"/>
      <w:numFmt w:val="decimalFullWidth"/>
      <w:suff w:val="nothing"/>
      <w:lvlText w:val="%1-%2-%3．"/>
      <w:lvlJc w:val="left"/>
      <w:pPr>
        <w:ind w:left="100" w:firstLine="0"/>
      </w:pPr>
      <w:rPr>
        <w:rFonts w:ascii="ＭＳ ゴシック" w:eastAsia="ＭＳ ゴシック" w:hint="eastAsia"/>
      </w:rPr>
    </w:lvl>
    <w:lvl w:ilvl="3">
      <w:start w:val="1"/>
      <w:numFmt w:val="decimalFullWidth"/>
      <w:suff w:val="nothing"/>
      <w:lvlText w:val="（%4）"/>
      <w:lvlJc w:val="left"/>
      <w:pPr>
        <w:ind w:left="820" w:hanging="550"/>
      </w:pPr>
      <w:rPr>
        <w:rFonts w:ascii="ＭＳ ゴシック" w:eastAsia="ＭＳ ゴシック" w:hint="eastAsia"/>
        <w:sz w:val="21"/>
      </w:rPr>
    </w:lvl>
    <w:lvl w:ilvl="4">
      <w:start w:val="1"/>
      <w:numFmt w:val="lowerRoman"/>
      <w:lvlText w:val="%5）"/>
      <w:lvlJc w:val="left"/>
      <w:pPr>
        <w:tabs>
          <w:tab w:val="num" w:pos="100"/>
        </w:tabs>
        <w:ind w:left="814" w:hanging="425"/>
      </w:pPr>
      <w:rPr>
        <w:rFonts w:hint="eastAsia"/>
      </w:rPr>
    </w:lvl>
    <w:lvl w:ilvl="5">
      <w:start w:val="1"/>
      <w:numFmt w:val="lowerLetter"/>
      <w:lvlText w:val="%6）"/>
      <w:lvlJc w:val="left"/>
      <w:pPr>
        <w:tabs>
          <w:tab w:val="num" w:pos="100"/>
        </w:tabs>
        <w:ind w:left="2650" w:hanging="425"/>
      </w:pPr>
      <w:rPr>
        <w:rFonts w:hint="eastAsia"/>
      </w:rPr>
    </w:lvl>
    <w:lvl w:ilvl="6">
      <w:start w:val="1"/>
      <w:numFmt w:val="decimal"/>
      <w:lvlText w:val="%6）.%7"/>
      <w:lvlJc w:val="left"/>
      <w:pPr>
        <w:tabs>
          <w:tab w:val="num" w:pos="100"/>
        </w:tabs>
        <w:ind w:left="3075" w:hanging="425"/>
      </w:pPr>
      <w:rPr>
        <w:rFonts w:hint="eastAsia"/>
      </w:rPr>
    </w:lvl>
    <w:lvl w:ilvl="7">
      <w:start w:val="1"/>
      <w:numFmt w:val="decimal"/>
      <w:lvlText w:val="%6）.%7.%8"/>
      <w:lvlJc w:val="left"/>
      <w:pPr>
        <w:tabs>
          <w:tab w:val="num" w:pos="100"/>
        </w:tabs>
        <w:ind w:left="3500" w:hanging="425"/>
      </w:pPr>
      <w:rPr>
        <w:rFonts w:hint="eastAsia"/>
      </w:rPr>
    </w:lvl>
    <w:lvl w:ilvl="8">
      <w:start w:val="1"/>
      <w:numFmt w:val="decimal"/>
      <w:lvlText w:val="%6）.%7.%8.%9"/>
      <w:lvlJc w:val="left"/>
      <w:pPr>
        <w:tabs>
          <w:tab w:val="num" w:pos="100"/>
        </w:tabs>
        <w:ind w:left="3925" w:hanging="425"/>
      </w:pPr>
      <w:rPr>
        <w:rFonts w:hint="eastAsia"/>
      </w:rPr>
    </w:lvl>
  </w:abstractNum>
  <w:abstractNum w:abstractNumId="5" w15:restartNumberingAfterBreak="0">
    <w:nsid w:val="0C705A81"/>
    <w:multiLevelType w:val="hybridMultilevel"/>
    <w:tmpl w:val="214EF46A"/>
    <w:lvl w:ilvl="0" w:tplc="3D26279E">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CD862DF"/>
    <w:multiLevelType w:val="hybridMultilevel"/>
    <w:tmpl w:val="869A4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47288"/>
    <w:multiLevelType w:val="hybridMultilevel"/>
    <w:tmpl w:val="1E1A3AF8"/>
    <w:lvl w:ilvl="0" w:tplc="8702FAB2">
      <w:start w:val="2"/>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D40000"/>
    <w:multiLevelType w:val="multilevel"/>
    <w:tmpl w:val="0DEA3DA4"/>
    <w:lvl w:ilvl="0">
      <w:start w:val="1"/>
      <w:numFmt w:val="decimalFullWidth"/>
      <w:suff w:val="nothing"/>
      <w:lvlText w:val="%1．"/>
      <w:lvlJc w:val="left"/>
      <w:pPr>
        <w:ind w:left="24" w:hanging="113"/>
      </w:pPr>
      <w:rPr>
        <w:rFonts w:ascii="ＭＳ ゴシック" w:eastAsia="ＭＳ ゴシック" w:hint="eastAsia"/>
      </w:rPr>
    </w:lvl>
    <w:lvl w:ilvl="1">
      <w:start w:val="1"/>
      <w:numFmt w:val="decimalFullWidth"/>
      <w:suff w:val="nothing"/>
      <w:lvlText w:val="%1－%2．"/>
      <w:lvlJc w:val="left"/>
      <w:pPr>
        <w:ind w:left="81" w:hanging="170"/>
      </w:pPr>
      <w:rPr>
        <w:rFonts w:ascii="ＭＳ ゴシック" w:eastAsia="ＭＳ ゴシック" w:hint="eastAsia"/>
      </w:rPr>
    </w:lvl>
    <w:lvl w:ilvl="2">
      <w:start w:val="1"/>
      <w:numFmt w:val="decimalFullWidth"/>
      <w:suff w:val="nothing"/>
      <w:lvlText w:val="%1-%2-%3．"/>
      <w:lvlJc w:val="left"/>
      <w:pPr>
        <w:ind w:left="-89" w:firstLine="0"/>
      </w:pPr>
      <w:rPr>
        <w:rFonts w:ascii="ＭＳ ゴシック" w:eastAsia="ＭＳ ゴシック" w:hint="eastAsia"/>
      </w:rPr>
    </w:lvl>
    <w:lvl w:ilvl="3">
      <w:start w:val="1"/>
      <w:numFmt w:val="decimalFullWidth"/>
      <w:suff w:val="nothing"/>
      <w:lvlText w:val="（%4）"/>
      <w:lvlJc w:val="left"/>
      <w:pPr>
        <w:ind w:left="631" w:hanging="550"/>
      </w:pPr>
      <w:rPr>
        <w:rFonts w:ascii="ＭＳ ゴシック" w:eastAsia="ＭＳ ゴシック" w:hint="eastAsia"/>
        <w:sz w:val="21"/>
      </w:rPr>
    </w:lvl>
    <w:lvl w:ilvl="4">
      <w:start w:val="1"/>
      <w:numFmt w:val="decimalFullWidth"/>
      <w:pStyle w:val="5"/>
      <w:suff w:val="nothing"/>
      <w:lvlText w:val="%5）"/>
      <w:lvlJc w:val="left"/>
      <w:pPr>
        <w:ind w:left="625" w:hanging="425"/>
      </w:pPr>
      <w:rPr>
        <w:rFonts w:eastAsia="ＭＳ ゴシック" w:hint="eastAsia"/>
        <w:sz w:val="21"/>
      </w:rPr>
    </w:lvl>
    <w:lvl w:ilvl="5">
      <w:start w:val="1"/>
      <w:numFmt w:val="lowerLetter"/>
      <w:lvlText w:val="%6）"/>
      <w:lvlJc w:val="left"/>
      <w:pPr>
        <w:tabs>
          <w:tab w:val="num" w:pos="-89"/>
        </w:tabs>
        <w:ind w:left="2461" w:hanging="425"/>
      </w:pPr>
      <w:rPr>
        <w:rFonts w:hint="eastAsia"/>
      </w:rPr>
    </w:lvl>
    <w:lvl w:ilvl="6">
      <w:start w:val="1"/>
      <w:numFmt w:val="decimal"/>
      <w:lvlText w:val="%6）.%7"/>
      <w:lvlJc w:val="left"/>
      <w:pPr>
        <w:tabs>
          <w:tab w:val="num" w:pos="-89"/>
        </w:tabs>
        <w:ind w:left="2886" w:hanging="425"/>
      </w:pPr>
      <w:rPr>
        <w:rFonts w:hint="eastAsia"/>
      </w:rPr>
    </w:lvl>
    <w:lvl w:ilvl="7">
      <w:start w:val="1"/>
      <w:numFmt w:val="decimal"/>
      <w:lvlText w:val="%6）.%7.%8"/>
      <w:lvlJc w:val="left"/>
      <w:pPr>
        <w:tabs>
          <w:tab w:val="num" w:pos="-89"/>
        </w:tabs>
        <w:ind w:left="3311" w:hanging="425"/>
      </w:pPr>
      <w:rPr>
        <w:rFonts w:hint="eastAsia"/>
      </w:rPr>
    </w:lvl>
    <w:lvl w:ilvl="8">
      <w:start w:val="1"/>
      <w:numFmt w:val="decimal"/>
      <w:lvlText w:val="%6）.%7.%8.%9"/>
      <w:lvlJc w:val="left"/>
      <w:pPr>
        <w:tabs>
          <w:tab w:val="num" w:pos="-89"/>
        </w:tabs>
        <w:ind w:left="3736" w:hanging="425"/>
      </w:pPr>
      <w:rPr>
        <w:rFonts w:hint="eastAsia"/>
      </w:rPr>
    </w:lvl>
  </w:abstractNum>
  <w:abstractNum w:abstractNumId="9" w15:restartNumberingAfterBreak="0">
    <w:nsid w:val="1B775A2C"/>
    <w:multiLevelType w:val="hybridMultilevel"/>
    <w:tmpl w:val="13224EB2"/>
    <w:lvl w:ilvl="0" w:tplc="69C2A860">
      <w:start w:val="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0" w15:restartNumberingAfterBreak="0">
    <w:nsid w:val="1C690E76"/>
    <w:multiLevelType w:val="hybridMultilevel"/>
    <w:tmpl w:val="E174C232"/>
    <w:lvl w:ilvl="0" w:tplc="7576C6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B32B6"/>
    <w:multiLevelType w:val="hybridMultilevel"/>
    <w:tmpl w:val="070E0F04"/>
    <w:lvl w:ilvl="0" w:tplc="4B823E0E">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118463C"/>
    <w:multiLevelType w:val="hybridMultilevel"/>
    <w:tmpl w:val="40BCBC4C"/>
    <w:lvl w:ilvl="0" w:tplc="2CF2BFC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133C2C"/>
    <w:multiLevelType w:val="hybridMultilevel"/>
    <w:tmpl w:val="545CA27E"/>
    <w:lvl w:ilvl="0" w:tplc="BDAE41F8">
      <w:start w:val="1"/>
      <w:numFmt w:val="decimalFullWidth"/>
      <w:lvlText w:val="%1．"/>
      <w:lvlJc w:val="left"/>
      <w:pPr>
        <w:ind w:left="722" w:hanging="720"/>
      </w:pPr>
      <w:rPr>
        <w:rFonts w:hAnsi="Century"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327D28E7"/>
    <w:multiLevelType w:val="hybridMultilevel"/>
    <w:tmpl w:val="EE76D68A"/>
    <w:lvl w:ilvl="0" w:tplc="24A656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D71BEC"/>
    <w:multiLevelType w:val="hybridMultilevel"/>
    <w:tmpl w:val="60621E06"/>
    <w:lvl w:ilvl="0" w:tplc="8D4AC27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441924"/>
    <w:multiLevelType w:val="hybridMultilevel"/>
    <w:tmpl w:val="50204DF4"/>
    <w:lvl w:ilvl="0" w:tplc="2CF0780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225E07"/>
    <w:multiLevelType w:val="hybridMultilevel"/>
    <w:tmpl w:val="8EFE3DF6"/>
    <w:lvl w:ilvl="0" w:tplc="5FF6BFAA">
      <w:start w:val="2"/>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8" w15:restartNumberingAfterBreak="0">
    <w:nsid w:val="38247F0E"/>
    <w:multiLevelType w:val="hybridMultilevel"/>
    <w:tmpl w:val="9C8C3E2A"/>
    <w:lvl w:ilvl="0" w:tplc="C5E0ABE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523866"/>
    <w:multiLevelType w:val="hybridMultilevel"/>
    <w:tmpl w:val="8B2E03D2"/>
    <w:lvl w:ilvl="0" w:tplc="B570271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C281CCA"/>
    <w:multiLevelType w:val="hybridMultilevel"/>
    <w:tmpl w:val="A58A25EC"/>
    <w:lvl w:ilvl="0" w:tplc="18ACE320">
      <w:start w:val="1"/>
      <w:numFmt w:val="decimalFullWidth"/>
      <w:lvlText w:val="%1】"/>
      <w:lvlJc w:val="left"/>
      <w:pPr>
        <w:tabs>
          <w:tab w:val="num" w:pos="420"/>
        </w:tabs>
        <w:ind w:left="420" w:hanging="420"/>
      </w:pPr>
      <w:rPr>
        <w:rFonts w:hint="eastAsia"/>
      </w:rPr>
    </w:lvl>
    <w:lvl w:ilvl="1" w:tplc="4230A6D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FE007E"/>
    <w:multiLevelType w:val="hybridMultilevel"/>
    <w:tmpl w:val="76262CCE"/>
    <w:lvl w:ilvl="0" w:tplc="59D00634">
      <w:start w:val="3"/>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22" w15:restartNumberingAfterBreak="0">
    <w:nsid w:val="456E3E44"/>
    <w:multiLevelType w:val="hybridMultilevel"/>
    <w:tmpl w:val="7F1CB55A"/>
    <w:lvl w:ilvl="0" w:tplc="6CEAB642">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7C1EF3"/>
    <w:multiLevelType w:val="hybridMultilevel"/>
    <w:tmpl w:val="7F881AC6"/>
    <w:lvl w:ilvl="0" w:tplc="D1A2E0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28637E"/>
    <w:multiLevelType w:val="hybridMultilevel"/>
    <w:tmpl w:val="C6A658E4"/>
    <w:lvl w:ilvl="0" w:tplc="D884E44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951F08"/>
    <w:multiLevelType w:val="hybridMultilevel"/>
    <w:tmpl w:val="DA7A21C0"/>
    <w:lvl w:ilvl="0" w:tplc="316A2CC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F2395"/>
    <w:multiLevelType w:val="hybridMultilevel"/>
    <w:tmpl w:val="518AA624"/>
    <w:lvl w:ilvl="0" w:tplc="4FE67F18">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E13B66"/>
    <w:multiLevelType w:val="hybridMultilevel"/>
    <w:tmpl w:val="7A7C5D66"/>
    <w:lvl w:ilvl="0" w:tplc="0B5C09AC">
      <w:numFmt w:val="bullet"/>
      <w:lvlText w:val="・"/>
      <w:lvlJc w:val="left"/>
      <w:pPr>
        <w:tabs>
          <w:tab w:val="num" w:pos="195"/>
        </w:tabs>
        <w:ind w:left="195" w:hanging="1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9E2D1A"/>
    <w:multiLevelType w:val="hybridMultilevel"/>
    <w:tmpl w:val="4CCA30D4"/>
    <w:lvl w:ilvl="0" w:tplc="302C74B2">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29" w15:restartNumberingAfterBreak="0">
    <w:nsid w:val="5B230F66"/>
    <w:multiLevelType w:val="hybridMultilevel"/>
    <w:tmpl w:val="31AAB5CE"/>
    <w:lvl w:ilvl="0" w:tplc="F4C26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1848C6"/>
    <w:multiLevelType w:val="hybridMultilevel"/>
    <w:tmpl w:val="9E2221EA"/>
    <w:lvl w:ilvl="0" w:tplc="5728FCEC">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1B520BC"/>
    <w:multiLevelType w:val="hybridMultilevel"/>
    <w:tmpl w:val="ADEEFD3E"/>
    <w:lvl w:ilvl="0" w:tplc="ABBCFE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E10F7A"/>
    <w:multiLevelType w:val="hybridMultilevel"/>
    <w:tmpl w:val="941C96D0"/>
    <w:lvl w:ilvl="0" w:tplc="4EF20D10">
      <w:start w:val="1"/>
      <w:numFmt w:val="decimalEnclosedCircle"/>
      <w:lvlText w:val="%1"/>
      <w:lvlJc w:val="left"/>
      <w:pPr>
        <w:tabs>
          <w:tab w:val="num" w:pos="885"/>
        </w:tabs>
        <w:ind w:left="885" w:hanging="390"/>
      </w:pPr>
      <w:rPr>
        <w:rFonts w:cs="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64C06AF9"/>
    <w:multiLevelType w:val="hybridMultilevel"/>
    <w:tmpl w:val="E7C03B34"/>
    <w:lvl w:ilvl="0" w:tplc="96466E46">
      <w:start w:val="9"/>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1214F9"/>
    <w:multiLevelType w:val="hybridMultilevel"/>
    <w:tmpl w:val="482E7CDE"/>
    <w:lvl w:ilvl="0" w:tplc="AACCDE0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A0F0BA4"/>
    <w:multiLevelType w:val="hybridMultilevel"/>
    <w:tmpl w:val="D700ACDA"/>
    <w:lvl w:ilvl="0" w:tplc="132280A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C7F1507"/>
    <w:multiLevelType w:val="hybridMultilevel"/>
    <w:tmpl w:val="27CC27BE"/>
    <w:lvl w:ilvl="0" w:tplc="4CBE880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3905A0"/>
    <w:multiLevelType w:val="hybridMultilevel"/>
    <w:tmpl w:val="CB16B808"/>
    <w:lvl w:ilvl="0" w:tplc="C9AED02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38" w15:restartNumberingAfterBreak="0">
    <w:nsid w:val="6EB72339"/>
    <w:multiLevelType w:val="hybridMultilevel"/>
    <w:tmpl w:val="AA74C1C8"/>
    <w:lvl w:ilvl="0" w:tplc="84EA7B0A">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4DD237A"/>
    <w:multiLevelType w:val="hybridMultilevel"/>
    <w:tmpl w:val="DCE4AD12"/>
    <w:lvl w:ilvl="0" w:tplc="0AC4649A">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A8294F"/>
    <w:multiLevelType w:val="hybridMultilevel"/>
    <w:tmpl w:val="C7409216"/>
    <w:lvl w:ilvl="0" w:tplc="30C8D4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9D41DF9"/>
    <w:multiLevelType w:val="hybridMultilevel"/>
    <w:tmpl w:val="8C3C4A04"/>
    <w:lvl w:ilvl="0" w:tplc="58D0A648">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pStyle w:val="2"/>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2116CA"/>
    <w:multiLevelType w:val="hybridMultilevel"/>
    <w:tmpl w:val="A6B05BE6"/>
    <w:lvl w:ilvl="0" w:tplc="52A8588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43" w15:restartNumberingAfterBreak="0">
    <w:nsid w:val="7E683054"/>
    <w:multiLevelType w:val="hybridMultilevel"/>
    <w:tmpl w:val="39F0313A"/>
    <w:lvl w:ilvl="0" w:tplc="3162D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29"/>
  </w:num>
  <w:num w:numId="3">
    <w:abstractNumId w:val="43"/>
  </w:num>
  <w:num w:numId="4">
    <w:abstractNumId w:val="5"/>
  </w:num>
  <w:num w:numId="5">
    <w:abstractNumId w:val="3"/>
  </w:num>
  <w:num w:numId="6">
    <w:abstractNumId w:val="8"/>
  </w:num>
  <w:num w:numId="7">
    <w:abstractNumId w:val="7"/>
  </w:num>
  <w:num w:numId="8">
    <w:abstractNumId w:val="24"/>
  </w:num>
  <w:num w:numId="9">
    <w:abstractNumId w:val="4"/>
  </w:num>
  <w:num w:numId="10">
    <w:abstractNumId w:val="40"/>
  </w:num>
  <w:num w:numId="11">
    <w:abstractNumId w:val="10"/>
  </w:num>
  <w:num w:numId="12">
    <w:abstractNumId w:val="26"/>
  </w:num>
  <w:num w:numId="13">
    <w:abstractNumId w:val="35"/>
  </w:num>
  <w:num w:numId="14">
    <w:abstractNumId w:val="15"/>
  </w:num>
  <w:num w:numId="15">
    <w:abstractNumId w:val="33"/>
  </w:num>
  <w:num w:numId="16">
    <w:abstractNumId w:val="22"/>
  </w:num>
  <w:num w:numId="17">
    <w:abstractNumId w:val="41"/>
  </w:num>
  <w:num w:numId="18">
    <w:abstractNumId w:val="16"/>
  </w:num>
  <w:num w:numId="19">
    <w:abstractNumId w:val="38"/>
  </w:num>
  <w:num w:numId="20">
    <w:abstractNumId w:val="11"/>
  </w:num>
  <w:num w:numId="21">
    <w:abstractNumId w:val="27"/>
  </w:num>
  <w:num w:numId="22">
    <w:abstractNumId w:val="32"/>
  </w:num>
  <w:num w:numId="23">
    <w:abstractNumId w:val="0"/>
  </w:num>
  <w:num w:numId="24">
    <w:abstractNumId w:val="14"/>
  </w:num>
  <w:num w:numId="25">
    <w:abstractNumId w:val="30"/>
  </w:num>
  <w:num w:numId="26">
    <w:abstractNumId w:val="34"/>
  </w:num>
  <w:num w:numId="27">
    <w:abstractNumId w:val="18"/>
  </w:num>
  <w:num w:numId="28">
    <w:abstractNumId w:val="36"/>
  </w:num>
  <w:num w:numId="29">
    <w:abstractNumId w:val="1"/>
  </w:num>
  <w:num w:numId="30">
    <w:abstractNumId w:val="12"/>
  </w:num>
  <w:num w:numId="31">
    <w:abstractNumId w:val="42"/>
  </w:num>
  <w:num w:numId="32">
    <w:abstractNumId w:val="37"/>
  </w:num>
  <w:num w:numId="33">
    <w:abstractNumId w:val="28"/>
  </w:num>
  <w:num w:numId="34">
    <w:abstractNumId w:val="23"/>
  </w:num>
  <w:num w:numId="35">
    <w:abstractNumId w:val="17"/>
  </w:num>
  <w:num w:numId="36">
    <w:abstractNumId w:val="21"/>
  </w:num>
  <w:num w:numId="37">
    <w:abstractNumId w:val="9"/>
  </w:num>
  <w:num w:numId="38">
    <w:abstractNumId w:val="39"/>
  </w:num>
  <w:num w:numId="39">
    <w:abstractNumId w:val="2"/>
  </w:num>
  <w:num w:numId="40">
    <w:abstractNumId w:val="19"/>
  </w:num>
  <w:num w:numId="41">
    <w:abstractNumId w:val="31"/>
  </w:num>
  <w:num w:numId="42">
    <w:abstractNumId w:val="25"/>
  </w:num>
  <w:num w:numId="43">
    <w:abstractNumId w:val="1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291"/>
  <w:displayHorizontalDrawingGridEvery w:val="0"/>
  <w:characterSpacingControl w:val="compressPunctuation"/>
  <w:hdrShapeDefaults>
    <o:shapedefaults v:ext="edit" spidmax="36865"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BE"/>
    <w:rsid w:val="0000035F"/>
    <w:rsid w:val="000025B7"/>
    <w:rsid w:val="00004D2F"/>
    <w:rsid w:val="00007CA3"/>
    <w:rsid w:val="000108D3"/>
    <w:rsid w:val="00011ED4"/>
    <w:rsid w:val="000141B2"/>
    <w:rsid w:val="00020A9D"/>
    <w:rsid w:val="000215BA"/>
    <w:rsid w:val="000238E4"/>
    <w:rsid w:val="000257CA"/>
    <w:rsid w:val="0002785B"/>
    <w:rsid w:val="000300E8"/>
    <w:rsid w:val="00030A24"/>
    <w:rsid w:val="00031686"/>
    <w:rsid w:val="000321EB"/>
    <w:rsid w:val="000354E1"/>
    <w:rsid w:val="00040342"/>
    <w:rsid w:val="0004210A"/>
    <w:rsid w:val="000446EF"/>
    <w:rsid w:val="000510FF"/>
    <w:rsid w:val="0005390F"/>
    <w:rsid w:val="00054DAB"/>
    <w:rsid w:val="00067B3D"/>
    <w:rsid w:val="0007322C"/>
    <w:rsid w:val="000750BB"/>
    <w:rsid w:val="00080134"/>
    <w:rsid w:val="00082653"/>
    <w:rsid w:val="000830E6"/>
    <w:rsid w:val="00084EC6"/>
    <w:rsid w:val="00085AFC"/>
    <w:rsid w:val="00086FEE"/>
    <w:rsid w:val="00087468"/>
    <w:rsid w:val="00092413"/>
    <w:rsid w:val="00095DD1"/>
    <w:rsid w:val="000A15C4"/>
    <w:rsid w:val="000A2E5E"/>
    <w:rsid w:val="000A4853"/>
    <w:rsid w:val="000B75AA"/>
    <w:rsid w:val="000C0F2F"/>
    <w:rsid w:val="000C1ECF"/>
    <w:rsid w:val="000C4258"/>
    <w:rsid w:val="000D102E"/>
    <w:rsid w:val="000D14EF"/>
    <w:rsid w:val="000E00BB"/>
    <w:rsid w:val="000E05D7"/>
    <w:rsid w:val="000E10DB"/>
    <w:rsid w:val="000E4673"/>
    <w:rsid w:val="000E4B05"/>
    <w:rsid w:val="000E5D3D"/>
    <w:rsid w:val="000F09AD"/>
    <w:rsid w:val="000F4355"/>
    <w:rsid w:val="00101EE9"/>
    <w:rsid w:val="0010332F"/>
    <w:rsid w:val="00106EC6"/>
    <w:rsid w:val="00106F7B"/>
    <w:rsid w:val="00111422"/>
    <w:rsid w:val="001139C2"/>
    <w:rsid w:val="00116602"/>
    <w:rsid w:val="00117BCF"/>
    <w:rsid w:val="00120BD3"/>
    <w:rsid w:val="00121722"/>
    <w:rsid w:val="00127FF5"/>
    <w:rsid w:val="00130D75"/>
    <w:rsid w:val="00131F7C"/>
    <w:rsid w:val="00132DA4"/>
    <w:rsid w:val="001348B3"/>
    <w:rsid w:val="00144493"/>
    <w:rsid w:val="00153898"/>
    <w:rsid w:val="00153C22"/>
    <w:rsid w:val="00154DED"/>
    <w:rsid w:val="00155628"/>
    <w:rsid w:val="00167A86"/>
    <w:rsid w:val="001725D6"/>
    <w:rsid w:val="00172954"/>
    <w:rsid w:val="00177B25"/>
    <w:rsid w:val="00177CDE"/>
    <w:rsid w:val="00180614"/>
    <w:rsid w:val="001820D7"/>
    <w:rsid w:val="00184E80"/>
    <w:rsid w:val="0019597C"/>
    <w:rsid w:val="00196D02"/>
    <w:rsid w:val="001A1093"/>
    <w:rsid w:val="001A3003"/>
    <w:rsid w:val="001A44F6"/>
    <w:rsid w:val="001A5EAB"/>
    <w:rsid w:val="001B0D6A"/>
    <w:rsid w:val="001B36B6"/>
    <w:rsid w:val="001B7E1F"/>
    <w:rsid w:val="001C3C5A"/>
    <w:rsid w:val="001C4DC0"/>
    <w:rsid w:val="001C5231"/>
    <w:rsid w:val="001D3409"/>
    <w:rsid w:val="001D5898"/>
    <w:rsid w:val="001E1A90"/>
    <w:rsid w:val="001E4565"/>
    <w:rsid w:val="001F213D"/>
    <w:rsid w:val="001F2FB1"/>
    <w:rsid w:val="001F34C7"/>
    <w:rsid w:val="001F3527"/>
    <w:rsid w:val="001F5632"/>
    <w:rsid w:val="001F5AA4"/>
    <w:rsid w:val="001F5B06"/>
    <w:rsid w:val="00200964"/>
    <w:rsid w:val="00211248"/>
    <w:rsid w:val="0021540C"/>
    <w:rsid w:val="00217ADE"/>
    <w:rsid w:val="002211AB"/>
    <w:rsid w:val="00223410"/>
    <w:rsid w:val="002237AE"/>
    <w:rsid w:val="00224937"/>
    <w:rsid w:val="00230D82"/>
    <w:rsid w:val="002335CF"/>
    <w:rsid w:val="00234CCD"/>
    <w:rsid w:val="0023520C"/>
    <w:rsid w:val="002353BC"/>
    <w:rsid w:val="0023707E"/>
    <w:rsid w:val="002378EF"/>
    <w:rsid w:val="00251898"/>
    <w:rsid w:val="002557B3"/>
    <w:rsid w:val="002600D0"/>
    <w:rsid w:val="00271ABB"/>
    <w:rsid w:val="00277895"/>
    <w:rsid w:val="00277D01"/>
    <w:rsid w:val="00277E20"/>
    <w:rsid w:val="0028108C"/>
    <w:rsid w:val="0028122C"/>
    <w:rsid w:val="0028184E"/>
    <w:rsid w:val="002827AD"/>
    <w:rsid w:val="00282C57"/>
    <w:rsid w:val="00291046"/>
    <w:rsid w:val="002939AB"/>
    <w:rsid w:val="0029562C"/>
    <w:rsid w:val="00296419"/>
    <w:rsid w:val="00297286"/>
    <w:rsid w:val="002A0E67"/>
    <w:rsid w:val="002A1FB9"/>
    <w:rsid w:val="002A3A91"/>
    <w:rsid w:val="002A48EA"/>
    <w:rsid w:val="002A556A"/>
    <w:rsid w:val="002A6D33"/>
    <w:rsid w:val="002B36E7"/>
    <w:rsid w:val="002B42F5"/>
    <w:rsid w:val="002B652B"/>
    <w:rsid w:val="002C0FE9"/>
    <w:rsid w:val="002C17AA"/>
    <w:rsid w:val="002C4B06"/>
    <w:rsid w:val="002C721E"/>
    <w:rsid w:val="002C7360"/>
    <w:rsid w:val="002C7407"/>
    <w:rsid w:val="002D2553"/>
    <w:rsid w:val="002D2F27"/>
    <w:rsid w:val="002D7559"/>
    <w:rsid w:val="002E071A"/>
    <w:rsid w:val="002E1CF0"/>
    <w:rsid w:val="002E3C1B"/>
    <w:rsid w:val="002E3CBA"/>
    <w:rsid w:val="002E44F3"/>
    <w:rsid w:val="002F2B85"/>
    <w:rsid w:val="002F7BFD"/>
    <w:rsid w:val="002F7F18"/>
    <w:rsid w:val="003033C9"/>
    <w:rsid w:val="00304DEB"/>
    <w:rsid w:val="0030569F"/>
    <w:rsid w:val="00307CC8"/>
    <w:rsid w:val="00312117"/>
    <w:rsid w:val="003127BC"/>
    <w:rsid w:val="00312898"/>
    <w:rsid w:val="00317676"/>
    <w:rsid w:val="00323677"/>
    <w:rsid w:val="00324E78"/>
    <w:rsid w:val="0033482B"/>
    <w:rsid w:val="00334F6D"/>
    <w:rsid w:val="00342D99"/>
    <w:rsid w:val="00343EE3"/>
    <w:rsid w:val="00346320"/>
    <w:rsid w:val="003517D2"/>
    <w:rsid w:val="00367906"/>
    <w:rsid w:val="00371018"/>
    <w:rsid w:val="00373A21"/>
    <w:rsid w:val="00377C73"/>
    <w:rsid w:val="00380004"/>
    <w:rsid w:val="003833AA"/>
    <w:rsid w:val="0039182D"/>
    <w:rsid w:val="00392E6A"/>
    <w:rsid w:val="003945E4"/>
    <w:rsid w:val="003A42A6"/>
    <w:rsid w:val="003A4873"/>
    <w:rsid w:val="003A4CD0"/>
    <w:rsid w:val="003B0534"/>
    <w:rsid w:val="003B0F15"/>
    <w:rsid w:val="003B1539"/>
    <w:rsid w:val="003B1EE1"/>
    <w:rsid w:val="003B3F3B"/>
    <w:rsid w:val="003B56C0"/>
    <w:rsid w:val="003C0D56"/>
    <w:rsid w:val="003C607B"/>
    <w:rsid w:val="003D0B9A"/>
    <w:rsid w:val="003D2311"/>
    <w:rsid w:val="003D2887"/>
    <w:rsid w:val="003D5F18"/>
    <w:rsid w:val="003D646F"/>
    <w:rsid w:val="003D79DB"/>
    <w:rsid w:val="003E2F2A"/>
    <w:rsid w:val="003E43BE"/>
    <w:rsid w:val="003E5F39"/>
    <w:rsid w:val="003E7666"/>
    <w:rsid w:val="004073B3"/>
    <w:rsid w:val="004103AB"/>
    <w:rsid w:val="0041204A"/>
    <w:rsid w:val="004122BE"/>
    <w:rsid w:val="00413EBA"/>
    <w:rsid w:val="00415DBE"/>
    <w:rsid w:val="00416147"/>
    <w:rsid w:val="004239E8"/>
    <w:rsid w:val="00425A30"/>
    <w:rsid w:val="00432478"/>
    <w:rsid w:val="004415FC"/>
    <w:rsid w:val="0044507F"/>
    <w:rsid w:val="00452D09"/>
    <w:rsid w:val="0045717D"/>
    <w:rsid w:val="00467524"/>
    <w:rsid w:val="00472AC3"/>
    <w:rsid w:val="0047663E"/>
    <w:rsid w:val="0049303E"/>
    <w:rsid w:val="004974AA"/>
    <w:rsid w:val="004A300F"/>
    <w:rsid w:val="004A6211"/>
    <w:rsid w:val="004A6F18"/>
    <w:rsid w:val="004B27B3"/>
    <w:rsid w:val="004B37C9"/>
    <w:rsid w:val="004B553C"/>
    <w:rsid w:val="004C0D8B"/>
    <w:rsid w:val="004C1E85"/>
    <w:rsid w:val="004C2FC0"/>
    <w:rsid w:val="004C4A59"/>
    <w:rsid w:val="004D2440"/>
    <w:rsid w:val="004D6BC6"/>
    <w:rsid w:val="004E0AEB"/>
    <w:rsid w:val="004E0C31"/>
    <w:rsid w:val="004E4660"/>
    <w:rsid w:val="004E60A5"/>
    <w:rsid w:val="004E664F"/>
    <w:rsid w:val="004E786E"/>
    <w:rsid w:val="004E7CAD"/>
    <w:rsid w:val="004F5734"/>
    <w:rsid w:val="004F77BE"/>
    <w:rsid w:val="004F7A71"/>
    <w:rsid w:val="0050355B"/>
    <w:rsid w:val="00507785"/>
    <w:rsid w:val="00510A66"/>
    <w:rsid w:val="00515771"/>
    <w:rsid w:val="00515A2B"/>
    <w:rsid w:val="005207D0"/>
    <w:rsid w:val="005209B5"/>
    <w:rsid w:val="00520F19"/>
    <w:rsid w:val="005217B9"/>
    <w:rsid w:val="00527876"/>
    <w:rsid w:val="00531960"/>
    <w:rsid w:val="00532839"/>
    <w:rsid w:val="005333AB"/>
    <w:rsid w:val="00534AA2"/>
    <w:rsid w:val="00536F34"/>
    <w:rsid w:val="0053746B"/>
    <w:rsid w:val="00540D4C"/>
    <w:rsid w:val="0054130C"/>
    <w:rsid w:val="00543652"/>
    <w:rsid w:val="00545BAE"/>
    <w:rsid w:val="0055136B"/>
    <w:rsid w:val="00555235"/>
    <w:rsid w:val="00560DD2"/>
    <w:rsid w:val="0056103C"/>
    <w:rsid w:val="00564E4E"/>
    <w:rsid w:val="005662F4"/>
    <w:rsid w:val="005669A4"/>
    <w:rsid w:val="0057735D"/>
    <w:rsid w:val="00582AE8"/>
    <w:rsid w:val="005855E4"/>
    <w:rsid w:val="00586576"/>
    <w:rsid w:val="00590229"/>
    <w:rsid w:val="00590B16"/>
    <w:rsid w:val="00594813"/>
    <w:rsid w:val="005948BE"/>
    <w:rsid w:val="005956BA"/>
    <w:rsid w:val="005967A2"/>
    <w:rsid w:val="00596ED0"/>
    <w:rsid w:val="00597315"/>
    <w:rsid w:val="005A1CFD"/>
    <w:rsid w:val="005A5F79"/>
    <w:rsid w:val="005C21BF"/>
    <w:rsid w:val="005C24F5"/>
    <w:rsid w:val="005C52FD"/>
    <w:rsid w:val="005C5707"/>
    <w:rsid w:val="005D2AB0"/>
    <w:rsid w:val="005D38F3"/>
    <w:rsid w:val="005D53E6"/>
    <w:rsid w:val="005E00F1"/>
    <w:rsid w:val="005E2FC1"/>
    <w:rsid w:val="005E3189"/>
    <w:rsid w:val="005F3168"/>
    <w:rsid w:val="005F3A3B"/>
    <w:rsid w:val="005F72EA"/>
    <w:rsid w:val="00610D61"/>
    <w:rsid w:val="00611855"/>
    <w:rsid w:val="00613038"/>
    <w:rsid w:val="0061353E"/>
    <w:rsid w:val="00617283"/>
    <w:rsid w:val="00617878"/>
    <w:rsid w:val="006201EC"/>
    <w:rsid w:val="00622FAC"/>
    <w:rsid w:val="006260F4"/>
    <w:rsid w:val="00626EA6"/>
    <w:rsid w:val="00640542"/>
    <w:rsid w:val="00640F70"/>
    <w:rsid w:val="006418B6"/>
    <w:rsid w:val="00641955"/>
    <w:rsid w:val="00657CE9"/>
    <w:rsid w:val="00665409"/>
    <w:rsid w:val="00666415"/>
    <w:rsid w:val="006666D1"/>
    <w:rsid w:val="00666C5D"/>
    <w:rsid w:val="00671084"/>
    <w:rsid w:val="00671E7D"/>
    <w:rsid w:val="00674881"/>
    <w:rsid w:val="00677285"/>
    <w:rsid w:val="00684872"/>
    <w:rsid w:val="006865BF"/>
    <w:rsid w:val="00686FA8"/>
    <w:rsid w:val="006905FD"/>
    <w:rsid w:val="006A1F71"/>
    <w:rsid w:val="006A2C73"/>
    <w:rsid w:val="006A4840"/>
    <w:rsid w:val="006A4D84"/>
    <w:rsid w:val="006B5406"/>
    <w:rsid w:val="006B6B65"/>
    <w:rsid w:val="006C4DBF"/>
    <w:rsid w:val="006C4E42"/>
    <w:rsid w:val="006C5D27"/>
    <w:rsid w:val="006C668F"/>
    <w:rsid w:val="006C67BF"/>
    <w:rsid w:val="006D1295"/>
    <w:rsid w:val="006D12F5"/>
    <w:rsid w:val="006E0389"/>
    <w:rsid w:val="006E1254"/>
    <w:rsid w:val="006E1272"/>
    <w:rsid w:val="006E2E7C"/>
    <w:rsid w:val="006E319A"/>
    <w:rsid w:val="006E5641"/>
    <w:rsid w:val="006F535D"/>
    <w:rsid w:val="0070258B"/>
    <w:rsid w:val="00703C2A"/>
    <w:rsid w:val="00704AFF"/>
    <w:rsid w:val="00710A27"/>
    <w:rsid w:val="007127CC"/>
    <w:rsid w:val="0071397A"/>
    <w:rsid w:val="00722980"/>
    <w:rsid w:val="00722FA2"/>
    <w:rsid w:val="00723D3F"/>
    <w:rsid w:val="007325B2"/>
    <w:rsid w:val="00735B73"/>
    <w:rsid w:val="00740AF4"/>
    <w:rsid w:val="00743215"/>
    <w:rsid w:val="0074325F"/>
    <w:rsid w:val="00745CDC"/>
    <w:rsid w:val="00757364"/>
    <w:rsid w:val="007611B4"/>
    <w:rsid w:val="00761CFF"/>
    <w:rsid w:val="00762B1A"/>
    <w:rsid w:val="007661A6"/>
    <w:rsid w:val="0077216D"/>
    <w:rsid w:val="00772F9E"/>
    <w:rsid w:val="00775A73"/>
    <w:rsid w:val="007773E6"/>
    <w:rsid w:val="00781DD1"/>
    <w:rsid w:val="00782F40"/>
    <w:rsid w:val="007830AA"/>
    <w:rsid w:val="00784350"/>
    <w:rsid w:val="00784632"/>
    <w:rsid w:val="0078517B"/>
    <w:rsid w:val="007854DA"/>
    <w:rsid w:val="00791B75"/>
    <w:rsid w:val="00792C41"/>
    <w:rsid w:val="00792F61"/>
    <w:rsid w:val="007948CE"/>
    <w:rsid w:val="007958DB"/>
    <w:rsid w:val="00796F3A"/>
    <w:rsid w:val="0079709C"/>
    <w:rsid w:val="007A300E"/>
    <w:rsid w:val="007A4383"/>
    <w:rsid w:val="007A5207"/>
    <w:rsid w:val="007A7750"/>
    <w:rsid w:val="007A781C"/>
    <w:rsid w:val="007B1DE8"/>
    <w:rsid w:val="007B281F"/>
    <w:rsid w:val="007B32D3"/>
    <w:rsid w:val="007B44E1"/>
    <w:rsid w:val="007B458E"/>
    <w:rsid w:val="007C7F85"/>
    <w:rsid w:val="007D1571"/>
    <w:rsid w:val="007D1E16"/>
    <w:rsid w:val="007D52C5"/>
    <w:rsid w:val="007D7129"/>
    <w:rsid w:val="007E1AF6"/>
    <w:rsid w:val="007E2121"/>
    <w:rsid w:val="007E354D"/>
    <w:rsid w:val="007E7294"/>
    <w:rsid w:val="007E741B"/>
    <w:rsid w:val="007F2DA3"/>
    <w:rsid w:val="007F5995"/>
    <w:rsid w:val="007F7068"/>
    <w:rsid w:val="0080023F"/>
    <w:rsid w:val="00800B60"/>
    <w:rsid w:val="00804A74"/>
    <w:rsid w:val="008100A9"/>
    <w:rsid w:val="0082488D"/>
    <w:rsid w:val="0084129C"/>
    <w:rsid w:val="0084464A"/>
    <w:rsid w:val="008451BC"/>
    <w:rsid w:val="008508AE"/>
    <w:rsid w:val="00855592"/>
    <w:rsid w:val="008610F9"/>
    <w:rsid w:val="00862E7B"/>
    <w:rsid w:val="00862EE9"/>
    <w:rsid w:val="00865D4A"/>
    <w:rsid w:val="0086602F"/>
    <w:rsid w:val="00876147"/>
    <w:rsid w:val="00876EC3"/>
    <w:rsid w:val="00881C16"/>
    <w:rsid w:val="00883ABD"/>
    <w:rsid w:val="0088764E"/>
    <w:rsid w:val="008911A2"/>
    <w:rsid w:val="00893225"/>
    <w:rsid w:val="008953B9"/>
    <w:rsid w:val="00895CA0"/>
    <w:rsid w:val="008A0185"/>
    <w:rsid w:val="008A22C6"/>
    <w:rsid w:val="008A5674"/>
    <w:rsid w:val="008A624F"/>
    <w:rsid w:val="008A7928"/>
    <w:rsid w:val="008B31CD"/>
    <w:rsid w:val="008B7288"/>
    <w:rsid w:val="008C4D20"/>
    <w:rsid w:val="008C4E6C"/>
    <w:rsid w:val="008C509B"/>
    <w:rsid w:val="008C5207"/>
    <w:rsid w:val="008D40FF"/>
    <w:rsid w:val="008D4891"/>
    <w:rsid w:val="008D74EE"/>
    <w:rsid w:val="008E17D0"/>
    <w:rsid w:val="008E402B"/>
    <w:rsid w:val="008E5C94"/>
    <w:rsid w:val="008F2CB6"/>
    <w:rsid w:val="008F30D8"/>
    <w:rsid w:val="008F7594"/>
    <w:rsid w:val="00900D1D"/>
    <w:rsid w:val="0090638A"/>
    <w:rsid w:val="00910F8F"/>
    <w:rsid w:val="00911241"/>
    <w:rsid w:val="009116B6"/>
    <w:rsid w:val="0091331E"/>
    <w:rsid w:val="00914F51"/>
    <w:rsid w:val="0091566A"/>
    <w:rsid w:val="00917EDF"/>
    <w:rsid w:val="009206B5"/>
    <w:rsid w:val="009209EA"/>
    <w:rsid w:val="00922FD4"/>
    <w:rsid w:val="009237C2"/>
    <w:rsid w:val="00924430"/>
    <w:rsid w:val="00926B7B"/>
    <w:rsid w:val="00927FDE"/>
    <w:rsid w:val="00933740"/>
    <w:rsid w:val="00942674"/>
    <w:rsid w:val="00943099"/>
    <w:rsid w:val="00944E6A"/>
    <w:rsid w:val="00951B62"/>
    <w:rsid w:val="00952566"/>
    <w:rsid w:val="00956F79"/>
    <w:rsid w:val="009574C9"/>
    <w:rsid w:val="009603BA"/>
    <w:rsid w:val="00961EF3"/>
    <w:rsid w:val="00965E11"/>
    <w:rsid w:val="009676A3"/>
    <w:rsid w:val="009722E9"/>
    <w:rsid w:val="00973F87"/>
    <w:rsid w:val="00974E05"/>
    <w:rsid w:val="00975C62"/>
    <w:rsid w:val="009771D0"/>
    <w:rsid w:val="00977A6A"/>
    <w:rsid w:val="00983893"/>
    <w:rsid w:val="00986434"/>
    <w:rsid w:val="00990A3B"/>
    <w:rsid w:val="00992629"/>
    <w:rsid w:val="00993A92"/>
    <w:rsid w:val="00993C23"/>
    <w:rsid w:val="00997C5C"/>
    <w:rsid w:val="009A165C"/>
    <w:rsid w:val="009A7BBD"/>
    <w:rsid w:val="009B0C65"/>
    <w:rsid w:val="009B21A7"/>
    <w:rsid w:val="009B5AAF"/>
    <w:rsid w:val="009B66E3"/>
    <w:rsid w:val="009B692C"/>
    <w:rsid w:val="009B70B0"/>
    <w:rsid w:val="009B7DF9"/>
    <w:rsid w:val="009C0C43"/>
    <w:rsid w:val="009C1E76"/>
    <w:rsid w:val="009D0509"/>
    <w:rsid w:val="009D0C31"/>
    <w:rsid w:val="009D4B67"/>
    <w:rsid w:val="009E08A1"/>
    <w:rsid w:val="009E1E7E"/>
    <w:rsid w:val="009E54E9"/>
    <w:rsid w:val="009E7FDD"/>
    <w:rsid w:val="009F06F8"/>
    <w:rsid w:val="00A07436"/>
    <w:rsid w:val="00A100C6"/>
    <w:rsid w:val="00A10532"/>
    <w:rsid w:val="00A14A3B"/>
    <w:rsid w:val="00A17707"/>
    <w:rsid w:val="00A17A55"/>
    <w:rsid w:val="00A215BC"/>
    <w:rsid w:val="00A227C3"/>
    <w:rsid w:val="00A26C2B"/>
    <w:rsid w:val="00A31DE7"/>
    <w:rsid w:val="00A32AC7"/>
    <w:rsid w:val="00A36A32"/>
    <w:rsid w:val="00A37991"/>
    <w:rsid w:val="00A4095D"/>
    <w:rsid w:val="00A40F49"/>
    <w:rsid w:val="00A42B35"/>
    <w:rsid w:val="00A43258"/>
    <w:rsid w:val="00A446B4"/>
    <w:rsid w:val="00A5043F"/>
    <w:rsid w:val="00A55936"/>
    <w:rsid w:val="00A55C1E"/>
    <w:rsid w:val="00A70398"/>
    <w:rsid w:val="00A70ABE"/>
    <w:rsid w:val="00A722A4"/>
    <w:rsid w:val="00A727E2"/>
    <w:rsid w:val="00A73E36"/>
    <w:rsid w:val="00A81DB5"/>
    <w:rsid w:val="00A82A1F"/>
    <w:rsid w:val="00A847D2"/>
    <w:rsid w:val="00A875D7"/>
    <w:rsid w:val="00A87EE0"/>
    <w:rsid w:val="00A92D1A"/>
    <w:rsid w:val="00A95E83"/>
    <w:rsid w:val="00A95FA7"/>
    <w:rsid w:val="00A97C11"/>
    <w:rsid w:val="00AA239A"/>
    <w:rsid w:val="00AB32B8"/>
    <w:rsid w:val="00AB56C6"/>
    <w:rsid w:val="00AB5A00"/>
    <w:rsid w:val="00AB78E7"/>
    <w:rsid w:val="00AC265B"/>
    <w:rsid w:val="00AD2481"/>
    <w:rsid w:val="00AD3473"/>
    <w:rsid w:val="00AD6024"/>
    <w:rsid w:val="00AE330B"/>
    <w:rsid w:val="00AE35FC"/>
    <w:rsid w:val="00AF072E"/>
    <w:rsid w:val="00AF4955"/>
    <w:rsid w:val="00B0090F"/>
    <w:rsid w:val="00B01E60"/>
    <w:rsid w:val="00B039A8"/>
    <w:rsid w:val="00B17C44"/>
    <w:rsid w:val="00B24740"/>
    <w:rsid w:val="00B27138"/>
    <w:rsid w:val="00B339E2"/>
    <w:rsid w:val="00B3538B"/>
    <w:rsid w:val="00B35812"/>
    <w:rsid w:val="00B41BAA"/>
    <w:rsid w:val="00B41DA4"/>
    <w:rsid w:val="00B421AF"/>
    <w:rsid w:val="00B4283A"/>
    <w:rsid w:val="00B44439"/>
    <w:rsid w:val="00B45A8D"/>
    <w:rsid w:val="00B53374"/>
    <w:rsid w:val="00B53E01"/>
    <w:rsid w:val="00B56B0E"/>
    <w:rsid w:val="00B6360F"/>
    <w:rsid w:val="00B657A2"/>
    <w:rsid w:val="00B716E7"/>
    <w:rsid w:val="00B71CE1"/>
    <w:rsid w:val="00B74A39"/>
    <w:rsid w:val="00B756CD"/>
    <w:rsid w:val="00B75997"/>
    <w:rsid w:val="00B76452"/>
    <w:rsid w:val="00B82E53"/>
    <w:rsid w:val="00B875CE"/>
    <w:rsid w:val="00B95D00"/>
    <w:rsid w:val="00BA0E87"/>
    <w:rsid w:val="00BA2B5F"/>
    <w:rsid w:val="00BB59C4"/>
    <w:rsid w:val="00BC6193"/>
    <w:rsid w:val="00BC63A2"/>
    <w:rsid w:val="00BD0A75"/>
    <w:rsid w:val="00BD19B0"/>
    <w:rsid w:val="00BD58E6"/>
    <w:rsid w:val="00BD5AC2"/>
    <w:rsid w:val="00BD65A1"/>
    <w:rsid w:val="00BD6FF2"/>
    <w:rsid w:val="00BD7F7C"/>
    <w:rsid w:val="00BE0109"/>
    <w:rsid w:val="00BE0E65"/>
    <w:rsid w:val="00BE261F"/>
    <w:rsid w:val="00BE4021"/>
    <w:rsid w:val="00BF2B3A"/>
    <w:rsid w:val="00BF4F66"/>
    <w:rsid w:val="00BF5597"/>
    <w:rsid w:val="00BF5ED3"/>
    <w:rsid w:val="00BF7D7B"/>
    <w:rsid w:val="00C00BF8"/>
    <w:rsid w:val="00C013D4"/>
    <w:rsid w:val="00C021E0"/>
    <w:rsid w:val="00C02391"/>
    <w:rsid w:val="00C13DBD"/>
    <w:rsid w:val="00C25998"/>
    <w:rsid w:val="00C316DB"/>
    <w:rsid w:val="00C31D6F"/>
    <w:rsid w:val="00C350CF"/>
    <w:rsid w:val="00C354E8"/>
    <w:rsid w:val="00C36080"/>
    <w:rsid w:val="00C405D8"/>
    <w:rsid w:val="00C465A4"/>
    <w:rsid w:val="00C5486E"/>
    <w:rsid w:val="00C55F38"/>
    <w:rsid w:val="00C560F9"/>
    <w:rsid w:val="00C5630B"/>
    <w:rsid w:val="00C653C5"/>
    <w:rsid w:val="00C7215D"/>
    <w:rsid w:val="00C72393"/>
    <w:rsid w:val="00C73435"/>
    <w:rsid w:val="00C736AD"/>
    <w:rsid w:val="00C73E83"/>
    <w:rsid w:val="00C746E8"/>
    <w:rsid w:val="00C817A5"/>
    <w:rsid w:val="00C85F73"/>
    <w:rsid w:val="00C866AB"/>
    <w:rsid w:val="00C86C40"/>
    <w:rsid w:val="00C956FB"/>
    <w:rsid w:val="00C96E44"/>
    <w:rsid w:val="00CA035E"/>
    <w:rsid w:val="00CB46BC"/>
    <w:rsid w:val="00CB4C97"/>
    <w:rsid w:val="00CB54C6"/>
    <w:rsid w:val="00CB5A55"/>
    <w:rsid w:val="00CB5EF7"/>
    <w:rsid w:val="00CB7427"/>
    <w:rsid w:val="00CB7A3C"/>
    <w:rsid w:val="00CC0D14"/>
    <w:rsid w:val="00CC1282"/>
    <w:rsid w:val="00CC3BA5"/>
    <w:rsid w:val="00CD0743"/>
    <w:rsid w:val="00CD1993"/>
    <w:rsid w:val="00CD32FC"/>
    <w:rsid w:val="00CD5009"/>
    <w:rsid w:val="00CD5E79"/>
    <w:rsid w:val="00CE5385"/>
    <w:rsid w:val="00CE6041"/>
    <w:rsid w:val="00CE6214"/>
    <w:rsid w:val="00CE7612"/>
    <w:rsid w:val="00CE779A"/>
    <w:rsid w:val="00CE7A65"/>
    <w:rsid w:val="00CF2E05"/>
    <w:rsid w:val="00CF3BE4"/>
    <w:rsid w:val="00D1044C"/>
    <w:rsid w:val="00D20763"/>
    <w:rsid w:val="00D208C1"/>
    <w:rsid w:val="00D22E8B"/>
    <w:rsid w:val="00D23FD7"/>
    <w:rsid w:val="00D25634"/>
    <w:rsid w:val="00D308CA"/>
    <w:rsid w:val="00D30939"/>
    <w:rsid w:val="00D36CFC"/>
    <w:rsid w:val="00D430A8"/>
    <w:rsid w:val="00D46DDE"/>
    <w:rsid w:val="00D55379"/>
    <w:rsid w:val="00D56C8F"/>
    <w:rsid w:val="00D57E52"/>
    <w:rsid w:val="00D6059E"/>
    <w:rsid w:val="00D62E9A"/>
    <w:rsid w:val="00D72CD2"/>
    <w:rsid w:val="00D7543A"/>
    <w:rsid w:val="00D7587E"/>
    <w:rsid w:val="00D75CCA"/>
    <w:rsid w:val="00D7762C"/>
    <w:rsid w:val="00D84EA8"/>
    <w:rsid w:val="00D84F5C"/>
    <w:rsid w:val="00D87869"/>
    <w:rsid w:val="00D9673E"/>
    <w:rsid w:val="00DA069E"/>
    <w:rsid w:val="00DA357B"/>
    <w:rsid w:val="00DA35BB"/>
    <w:rsid w:val="00DA7C3A"/>
    <w:rsid w:val="00DB48B5"/>
    <w:rsid w:val="00DB4CEA"/>
    <w:rsid w:val="00DB7179"/>
    <w:rsid w:val="00DC1BDA"/>
    <w:rsid w:val="00DC1DBF"/>
    <w:rsid w:val="00DC52CF"/>
    <w:rsid w:val="00DC59BE"/>
    <w:rsid w:val="00DD14AB"/>
    <w:rsid w:val="00DD4B0D"/>
    <w:rsid w:val="00DD77E5"/>
    <w:rsid w:val="00DD7E12"/>
    <w:rsid w:val="00DE1E66"/>
    <w:rsid w:val="00DE5CBE"/>
    <w:rsid w:val="00DF0B3F"/>
    <w:rsid w:val="00DF3057"/>
    <w:rsid w:val="00DF3385"/>
    <w:rsid w:val="00DF4109"/>
    <w:rsid w:val="00DF4573"/>
    <w:rsid w:val="00DF606C"/>
    <w:rsid w:val="00DF62E0"/>
    <w:rsid w:val="00E04CBA"/>
    <w:rsid w:val="00E062F7"/>
    <w:rsid w:val="00E06D2D"/>
    <w:rsid w:val="00E0774C"/>
    <w:rsid w:val="00E10E9E"/>
    <w:rsid w:val="00E12299"/>
    <w:rsid w:val="00E13EA4"/>
    <w:rsid w:val="00E15A23"/>
    <w:rsid w:val="00E178A8"/>
    <w:rsid w:val="00E178B2"/>
    <w:rsid w:val="00E2713E"/>
    <w:rsid w:val="00E34EC0"/>
    <w:rsid w:val="00E37948"/>
    <w:rsid w:val="00E400CF"/>
    <w:rsid w:val="00E4277C"/>
    <w:rsid w:val="00E43154"/>
    <w:rsid w:val="00E43F3B"/>
    <w:rsid w:val="00E440FB"/>
    <w:rsid w:val="00E44A1C"/>
    <w:rsid w:val="00E478CC"/>
    <w:rsid w:val="00E56723"/>
    <w:rsid w:val="00E57FDD"/>
    <w:rsid w:val="00E61CC1"/>
    <w:rsid w:val="00E62C27"/>
    <w:rsid w:val="00E63172"/>
    <w:rsid w:val="00E63888"/>
    <w:rsid w:val="00E70F0C"/>
    <w:rsid w:val="00E73FE8"/>
    <w:rsid w:val="00E80CDC"/>
    <w:rsid w:val="00E81F94"/>
    <w:rsid w:val="00E85D60"/>
    <w:rsid w:val="00E870DC"/>
    <w:rsid w:val="00E90AE9"/>
    <w:rsid w:val="00E911E3"/>
    <w:rsid w:val="00E9262B"/>
    <w:rsid w:val="00E944BC"/>
    <w:rsid w:val="00EA1ACD"/>
    <w:rsid w:val="00EA2D9C"/>
    <w:rsid w:val="00EA3E66"/>
    <w:rsid w:val="00EA7817"/>
    <w:rsid w:val="00EB343A"/>
    <w:rsid w:val="00EB4481"/>
    <w:rsid w:val="00EB4570"/>
    <w:rsid w:val="00EB4657"/>
    <w:rsid w:val="00EB4ED4"/>
    <w:rsid w:val="00EB5844"/>
    <w:rsid w:val="00EB74D4"/>
    <w:rsid w:val="00EC00EA"/>
    <w:rsid w:val="00EC2F1A"/>
    <w:rsid w:val="00EC726C"/>
    <w:rsid w:val="00ED540F"/>
    <w:rsid w:val="00EE0DF4"/>
    <w:rsid w:val="00EE0EB4"/>
    <w:rsid w:val="00EE1333"/>
    <w:rsid w:val="00EE3260"/>
    <w:rsid w:val="00EF30DF"/>
    <w:rsid w:val="00EF5B47"/>
    <w:rsid w:val="00F01350"/>
    <w:rsid w:val="00F05480"/>
    <w:rsid w:val="00F125CE"/>
    <w:rsid w:val="00F15312"/>
    <w:rsid w:val="00F16392"/>
    <w:rsid w:val="00F21A47"/>
    <w:rsid w:val="00F21CBA"/>
    <w:rsid w:val="00F2468F"/>
    <w:rsid w:val="00F24C7A"/>
    <w:rsid w:val="00F25D43"/>
    <w:rsid w:val="00F31675"/>
    <w:rsid w:val="00F32580"/>
    <w:rsid w:val="00F32594"/>
    <w:rsid w:val="00F36B60"/>
    <w:rsid w:val="00F378A4"/>
    <w:rsid w:val="00F41466"/>
    <w:rsid w:val="00F45EEE"/>
    <w:rsid w:val="00F46795"/>
    <w:rsid w:val="00F4750B"/>
    <w:rsid w:val="00F47C03"/>
    <w:rsid w:val="00F65AE2"/>
    <w:rsid w:val="00F663E9"/>
    <w:rsid w:val="00F7321A"/>
    <w:rsid w:val="00F73BAB"/>
    <w:rsid w:val="00F8308A"/>
    <w:rsid w:val="00F838A3"/>
    <w:rsid w:val="00F83D64"/>
    <w:rsid w:val="00F85557"/>
    <w:rsid w:val="00F85BAA"/>
    <w:rsid w:val="00F93F97"/>
    <w:rsid w:val="00F962B1"/>
    <w:rsid w:val="00FA62BA"/>
    <w:rsid w:val="00FA7B02"/>
    <w:rsid w:val="00FA7B93"/>
    <w:rsid w:val="00FB01B9"/>
    <w:rsid w:val="00FB2F4D"/>
    <w:rsid w:val="00FB54B2"/>
    <w:rsid w:val="00FB64C2"/>
    <w:rsid w:val="00FC3272"/>
    <w:rsid w:val="00FD0DD2"/>
    <w:rsid w:val="00FD0E32"/>
    <w:rsid w:val="00FD67B1"/>
    <w:rsid w:val="00FD71CC"/>
    <w:rsid w:val="00FE60DE"/>
    <w:rsid w:val="00FF018B"/>
    <w:rsid w:val="00FF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colormru v:ext="edit" colors="#ddd"/>
    </o:shapedefaults>
    <o:shapelayout v:ext="edit">
      <o:idmap v:ext="edit" data="1"/>
    </o:shapelayout>
  </w:shapeDefaults>
  <w:decimalSymbol w:val="."/>
  <w:listSeparator w:val=","/>
  <w14:docId w14:val="3C74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40C"/>
    <w:pPr>
      <w:widowControl w:val="0"/>
      <w:jc w:val="both"/>
    </w:pPr>
    <w:rPr>
      <w:rFonts w:ascii="ＭＳ 明朝"/>
      <w:kern w:val="2"/>
      <w:sz w:val="21"/>
      <w:szCs w:val="24"/>
    </w:rPr>
  </w:style>
  <w:style w:type="paragraph" w:styleId="1">
    <w:name w:val="heading 1"/>
    <w:basedOn w:val="a"/>
    <w:next w:val="a"/>
    <w:autoRedefine/>
    <w:qFormat/>
    <w:pPr>
      <w:keepNext/>
      <w:numPr>
        <w:numId w:val="9"/>
      </w:numPr>
      <w:spacing w:beforeLines="50" w:before="169"/>
      <w:outlineLvl w:val="0"/>
    </w:pPr>
    <w:rPr>
      <w:rFonts w:ascii="Arial" w:eastAsia="ＭＳ ゴシック" w:hAnsi="Arial"/>
      <w:sz w:val="24"/>
    </w:rPr>
  </w:style>
  <w:style w:type="paragraph" w:styleId="2">
    <w:name w:val="heading 2"/>
    <w:basedOn w:val="a"/>
    <w:next w:val="a"/>
    <w:qFormat/>
    <w:pPr>
      <w:keepNext/>
      <w:numPr>
        <w:ilvl w:val="1"/>
        <w:numId w:val="17"/>
      </w:numPr>
      <w:spacing w:beforeLines="50" w:before="169"/>
      <w:outlineLvl w:val="1"/>
    </w:pPr>
    <w:rPr>
      <w:rFonts w:ascii="ＭＳ ゴシック" w:eastAsia="ＭＳ ゴシック" w:hAnsi="Arial"/>
      <w:sz w:val="22"/>
    </w:rPr>
  </w:style>
  <w:style w:type="paragraph" w:styleId="5">
    <w:name w:val="heading 5"/>
    <w:basedOn w:val="a"/>
    <w:next w:val="a"/>
    <w:qFormat/>
    <w:pPr>
      <w:keepNext/>
      <w:numPr>
        <w:ilvl w:val="4"/>
        <w:numId w:val="6"/>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ody Text Indent"/>
    <w:basedOn w:val="a"/>
    <w:pPr>
      <w:spacing w:line="0" w:lineRule="atLeast"/>
      <w:ind w:left="420"/>
    </w:pPr>
    <w:rPr>
      <w:sz w:val="18"/>
    </w:rPr>
  </w:style>
  <w:style w:type="paragraph" w:styleId="20">
    <w:name w:val="Body Text Indent 2"/>
    <w:basedOn w:val="a"/>
    <w:pPr>
      <w:spacing w:line="0" w:lineRule="atLeast"/>
      <w:ind w:leftChars="105" w:left="430" w:hangingChars="100" w:hanging="210"/>
    </w:pPr>
    <w:rPr>
      <w:rFonts w:hAnsi="ＭＳ ゴシック"/>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オリジナル"/>
    <w:basedOn w:val="a"/>
    <w:pPr>
      <w:tabs>
        <w:tab w:val="center" w:pos="2080"/>
        <w:tab w:val="center" w:leader="hyphen" w:pos="4160"/>
      </w:tabs>
    </w:pPr>
  </w:style>
  <w:style w:type="paragraph" w:styleId="aa">
    <w:name w:val="caption"/>
    <w:basedOn w:val="a"/>
    <w:next w:val="a"/>
    <w:qFormat/>
    <w:pPr>
      <w:jc w:val="center"/>
    </w:pPr>
    <w:rPr>
      <w:bCs/>
      <w:szCs w:val="21"/>
    </w:rPr>
  </w:style>
  <w:style w:type="paragraph" w:styleId="ab">
    <w:name w:val="Body Text"/>
    <w:basedOn w:val="a"/>
  </w:style>
  <w:style w:type="paragraph" w:styleId="21">
    <w:name w:val="Body Text 2"/>
    <w:basedOn w:val="a"/>
    <w:pPr>
      <w:widowControl/>
      <w:jc w:val="center"/>
    </w:pPr>
    <w:rPr>
      <w:rFonts w:hAnsi="ＭＳ 明朝"/>
      <w:color w:val="000000"/>
      <w:sz w:val="20"/>
      <w:szCs w:val="6"/>
    </w:rPr>
  </w:style>
  <w:style w:type="paragraph" w:styleId="3">
    <w:name w:val="Body Text 3"/>
    <w:basedOn w:val="a"/>
    <w:pPr>
      <w:widowControl/>
    </w:pPr>
    <w:rPr>
      <w:rFonts w:hAnsi="ＭＳ 明朝"/>
      <w:color w:val="000000"/>
      <w:sz w:val="20"/>
      <w:szCs w:val="6"/>
    </w:rPr>
  </w:style>
  <w:style w:type="paragraph" w:styleId="30">
    <w:name w:val="Body Text Indent 3"/>
    <w:basedOn w:val="a"/>
    <w:pPr>
      <w:ind w:leftChars="134" w:left="424" w:hangingChars="68" w:hanging="143"/>
    </w:pPr>
  </w:style>
  <w:style w:type="paragraph" w:styleId="ac">
    <w:name w:val="Block Text"/>
    <w:basedOn w:val="a"/>
    <w:pPr>
      <w:adjustRightInd w:val="0"/>
      <w:ind w:leftChars="171" w:left="359" w:rightChars="353" w:right="741" w:firstLine="180"/>
      <w:textAlignment w:val="baseline"/>
    </w:pPr>
    <w:rPr>
      <w:rFonts w:ascii="Times New Roman" w:hAnsi="Times New Roman"/>
      <w:color w:val="000000"/>
      <w:kern w:val="0"/>
      <w:szCs w:val="21"/>
    </w:rPr>
  </w:style>
  <w:style w:type="paragraph" w:styleId="ad">
    <w:name w:val="Balloon Text"/>
    <w:basedOn w:val="a"/>
    <w:link w:val="ae"/>
    <w:rsid w:val="00425A30"/>
    <w:rPr>
      <w:rFonts w:ascii="Arial" w:eastAsia="ＭＳ ゴシック" w:hAnsi="Arial"/>
      <w:sz w:val="18"/>
      <w:szCs w:val="18"/>
    </w:rPr>
  </w:style>
  <w:style w:type="character" w:customStyle="1" w:styleId="ae">
    <w:name w:val="吹き出し (文字)"/>
    <w:link w:val="ad"/>
    <w:rsid w:val="00425A30"/>
    <w:rPr>
      <w:rFonts w:ascii="Arial" w:eastAsia="ＭＳ ゴシック" w:hAnsi="Arial" w:cs="Times New Roman"/>
      <w:kern w:val="2"/>
      <w:sz w:val="18"/>
      <w:szCs w:val="18"/>
    </w:rPr>
  </w:style>
  <w:style w:type="paragraph" w:styleId="af">
    <w:name w:val="List Paragraph"/>
    <w:basedOn w:val="a"/>
    <w:uiPriority w:val="34"/>
    <w:qFormat/>
    <w:rsid w:val="00965E11"/>
    <w:pPr>
      <w:ind w:leftChars="400" w:left="840"/>
    </w:pPr>
  </w:style>
  <w:style w:type="character" w:styleId="af0">
    <w:name w:val="annotation reference"/>
    <w:rsid w:val="003A42A6"/>
    <w:rPr>
      <w:sz w:val="18"/>
      <w:szCs w:val="18"/>
    </w:rPr>
  </w:style>
  <w:style w:type="paragraph" w:styleId="af1">
    <w:name w:val="annotation text"/>
    <w:basedOn w:val="a"/>
    <w:link w:val="af2"/>
    <w:rsid w:val="003A42A6"/>
    <w:pPr>
      <w:jc w:val="left"/>
    </w:pPr>
  </w:style>
  <w:style w:type="character" w:customStyle="1" w:styleId="af2">
    <w:name w:val="コメント文字列 (文字)"/>
    <w:link w:val="af1"/>
    <w:rsid w:val="003A42A6"/>
    <w:rPr>
      <w:rFonts w:ascii="ＭＳ 明朝"/>
      <w:kern w:val="2"/>
      <w:sz w:val="21"/>
      <w:szCs w:val="24"/>
    </w:rPr>
  </w:style>
  <w:style w:type="paragraph" w:styleId="af3">
    <w:name w:val="annotation subject"/>
    <w:basedOn w:val="af1"/>
    <w:next w:val="af1"/>
    <w:link w:val="af4"/>
    <w:rsid w:val="003A42A6"/>
    <w:rPr>
      <w:b/>
      <w:bCs/>
    </w:rPr>
  </w:style>
  <w:style w:type="character" w:customStyle="1" w:styleId="af4">
    <w:name w:val="コメント内容 (文字)"/>
    <w:link w:val="af3"/>
    <w:rsid w:val="003A42A6"/>
    <w:rPr>
      <w:rFonts w:ascii="ＭＳ 明朝"/>
      <w:b/>
      <w:bCs/>
      <w:kern w:val="2"/>
      <w:sz w:val="21"/>
      <w:szCs w:val="24"/>
    </w:rPr>
  </w:style>
  <w:style w:type="character" w:customStyle="1" w:styleId="a4">
    <w:name w:val="ヘッダー (文字)"/>
    <w:basedOn w:val="a0"/>
    <w:link w:val="a3"/>
    <w:rsid w:val="00E440FB"/>
    <w:rPr>
      <w:rFonts w:ascii="ＭＳ 明朝"/>
      <w:kern w:val="2"/>
      <w:sz w:val="21"/>
      <w:szCs w:val="24"/>
    </w:rPr>
  </w:style>
  <w:style w:type="table" w:styleId="af5">
    <w:name w:val="Table Grid"/>
    <w:basedOn w:val="a1"/>
    <w:rsid w:val="0027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108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6">
    <w:name w:val="Hyperlink"/>
    <w:basedOn w:val="a0"/>
    <w:unhideWhenUsed/>
    <w:rsid w:val="00234CCD"/>
    <w:rPr>
      <w:color w:val="0563C1" w:themeColor="hyperlink"/>
      <w:u w:val="single"/>
    </w:rPr>
  </w:style>
  <w:style w:type="character" w:styleId="af7">
    <w:name w:val="FollowedHyperlink"/>
    <w:basedOn w:val="a0"/>
    <w:semiHidden/>
    <w:unhideWhenUsed/>
    <w:rsid w:val="00234C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3369">
      <w:bodyDiv w:val="1"/>
      <w:marLeft w:val="0"/>
      <w:marRight w:val="0"/>
      <w:marTop w:val="0"/>
      <w:marBottom w:val="0"/>
      <w:divBdr>
        <w:top w:val="none" w:sz="0" w:space="0" w:color="auto"/>
        <w:left w:val="none" w:sz="0" w:space="0" w:color="auto"/>
        <w:bottom w:val="none" w:sz="0" w:space="0" w:color="auto"/>
        <w:right w:val="none" w:sz="0" w:space="0" w:color="auto"/>
      </w:divBdr>
    </w:div>
    <w:div w:id="543828837">
      <w:bodyDiv w:val="1"/>
      <w:marLeft w:val="0"/>
      <w:marRight w:val="0"/>
      <w:marTop w:val="0"/>
      <w:marBottom w:val="0"/>
      <w:divBdr>
        <w:top w:val="none" w:sz="0" w:space="0" w:color="auto"/>
        <w:left w:val="none" w:sz="0" w:space="0" w:color="auto"/>
        <w:bottom w:val="none" w:sz="0" w:space="0" w:color="auto"/>
        <w:right w:val="none" w:sz="0" w:space="0" w:color="auto"/>
      </w:divBdr>
    </w:div>
    <w:div w:id="616179061">
      <w:bodyDiv w:val="1"/>
      <w:marLeft w:val="0"/>
      <w:marRight w:val="0"/>
      <w:marTop w:val="0"/>
      <w:marBottom w:val="0"/>
      <w:divBdr>
        <w:top w:val="none" w:sz="0" w:space="0" w:color="auto"/>
        <w:left w:val="none" w:sz="0" w:space="0" w:color="auto"/>
        <w:bottom w:val="none" w:sz="0" w:space="0" w:color="auto"/>
        <w:right w:val="none" w:sz="0" w:space="0" w:color="auto"/>
      </w:divBdr>
    </w:div>
    <w:div w:id="161173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6E80-0D39-40F4-94B5-84851806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1827</Words>
  <Characters>203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2013-05-15T01:18:00Z</cp:lastPrinted>
  <dcterms:created xsi:type="dcterms:W3CDTF">2020-10-20T04:42:00Z</dcterms:created>
  <dcterms:modified xsi:type="dcterms:W3CDTF">2021-07-26T01:07:00Z</dcterms:modified>
</cp:coreProperties>
</file>